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FA" w:rsidRPr="004C4C71" w:rsidRDefault="004C4C71" w:rsidP="004C4C71">
      <w:pPr>
        <w:jc w:val="right"/>
        <w:rPr>
          <w:sz w:val="28"/>
          <w:szCs w:val="28"/>
        </w:rPr>
      </w:pPr>
      <w:bookmarkStart w:id="0" w:name="_GoBack"/>
      <w:bookmarkEnd w:id="0"/>
      <w:r w:rsidRPr="004C4C71">
        <w:rPr>
          <w:sz w:val="28"/>
          <w:szCs w:val="28"/>
        </w:rPr>
        <w:t>Одобрен</w:t>
      </w:r>
    </w:p>
    <w:p w:rsidR="003C0E74" w:rsidRPr="004C4C71" w:rsidRDefault="003D4B42">
      <w:pPr>
        <w:jc w:val="right"/>
        <w:rPr>
          <w:color w:val="000000"/>
          <w:sz w:val="28"/>
          <w:szCs w:val="28"/>
        </w:rPr>
      </w:pPr>
      <w:r w:rsidRPr="004C4C71">
        <w:rPr>
          <w:color w:val="000000"/>
          <w:sz w:val="28"/>
          <w:szCs w:val="28"/>
        </w:rPr>
        <w:t>Объединенной комиссией</w:t>
      </w:r>
    </w:p>
    <w:p w:rsidR="003C0E74" w:rsidRPr="004C4C71" w:rsidRDefault="003D4B42">
      <w:pPr>
        <w:jc w:val="right"/>
        <w:rPr>
          <w:color w:val="000000"/>
          <w:sz w:val="28"/>
          <w:szCs w:val="28"/>
        </w:rPr>
      </w:pPr>
      <w:r w:rsidRPr="004C4C71">
        <w:rPr>
          <w:color w:val="000000"/>
          <w:sz w:val="28"/>
          <w:szCs w:val="28"/>
        </w:rPr>
        <w:t>по качеству медицинских услуг</w:t>
      </w:r>
    </w:p>
    <w:p w:rsidR="003C0E74" w:rsidRPr="004C4C71" w:rsidRDefault="003D4B42">
      <w:pPr>
        <w:jc w:val="right"/>
        <w:rPr>
          <w:color w:val="000000"/>
          <w:sz w:val="28"/>
          <w:szCs w:val="28"/>
        </w:rPr>
      </w:pPr>
      <w:r w:rsidRPr="004C4C71">
        <w:rPr>
          <w:color w:val="000000"/>
          <w:sz w:val="28"/>
          <w:szCs w:val="28"/>
        </w:rPr>
        <w:t>Министерства здравоохранения</w:t>
      </w:r>
    </w:p>
    <w:p w:rsidR="003C0E74" w:rsidRPr="004C4C71" w:rsidRDefault="003D4B42">
      <w:pPr>
        <w:jc w:val="right"/>
        <w:rPr>
          <w:color w:val="000000"/>
          <w:sz w:val="28"/>
          <w:szCs w:val="28"/>
        </w:rPr>
      </w:pPr>
      <w:r w:rsidRPr="004C4C71">
        <w:rPr>
          <w:color w:val="000000"/>
          <w:sz w:val="28"/>
          <w:szCs w:val="28"/>
        </w:rPr>
        <w:t>Республики Казахстан</w:t>
      </w:r>
    </w:p>
    <w:p w:rsidR="003C0E74" w:rsidRPr="004C4C71" w:rsidRDefault="003D4B42">
      <w:pPr>
        <w:jc w:val="right"/>
        <w:rPr>
          <w:color w:val="000000"/>
          <w:sz w:val="28"/>
          <w:szCs w:val="28"/>
        </w:rPr>
      </w:pPr>
      <w:r w:rsidRPr="004C4C71">
        <w:rPr>
          <w:color w:val="000000"/>
          <w:sz w:val="28"/>
          <w:szCs w:val="28"/>
        </w:rPr>
        <w:t>от «</w:t>
      </w:r>
      <w:r w:rsidR="009A4742" w:rsidRPr="004C4C71">
        <w:rPr>
          <w:color w:val="000000"/>
          <w:sz w:val="28"/>
          <w:szCs w:val="28"/>
        </w:rPr>
        <w:t>1</w:t>
      </w:r>
      <w:r w:rsidRPr="004C4C71">
        <w:rPr>
          <w:color w:val="000000"/>
          <w:sz w:val="28"/>
          <w:szCs w:val="28"/>
        </w:rPr>
        <w:t xml:space="preserve">» </w:t>
      </w:r>
      <w:r w:rsidR="009A4742" w:rsidRPr="004C4C71">
        <w:rPr>
          <w:color w:val="000000"/>
          <w:sz w:val="28"/>
          <w:szCs w:val="28"/>
        </w:rPr>
        <w:t xml:space="preserve">апреля </w:t>
      </w:r>
      <w:r w:rsidRPr="004C4C71">
        <w:rPr>
          <w:color w:val="000000"/>
          <w:sz w:val="28"/>
          <w:szCs w:val="28"/>
        </w:rPr>
        <w:t>2020 года</w:t>
      </w:r>
    </w:p>
    <w:p w:rsidR="003C0E74" w:rsidRPr="004C4C71" w:rsidRDefault="003D4B42">
      <w:pPr>
        <w:jc w:val="right"/>
        <w:rPr>
          <w:color w:val="000000"/>
          <w:sz w:val="28"/>
          <w:szCs w:val="28"/>
        </w:rPr>
      </w:pPr>
      <w:r w:rsidRPr="004C4C71">
        <w:rPr>
          <w:color w:val="000000"/>
          <w:sz w:val="28"/>
          <w:szCs w:val="28"/>
        </w:rPr>
        <w:t>Протокол №8</w:t>
      </w:r>
      <w:r w:rsidR="00374606" w:rsidRPr="004C4C71">
        <w:rPr>
          <w:color w:val="000000"/>
          <w:sz w:val="28"/>
          <w:szCs w:val="28"/>
        </w:rPr>
        <w:t>9</w:t>
      </w:r>
    </w:p>
    <w:p w:rsidR="003C0E74" w:rsidRDefault="003C0E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67"/>
        <w:jc w:val="right"/>
        <w:rPr>
          <w:b/>
          <w:i/>
          <w:sz w:val="28"/>
          <w:szCs w:val="28"/>
        </w:rPr>
      </w:pPr>
    </w:p>
    <w:p w:rsidR="003C0E74" w:rsidRDefault="003C0E74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3C0E74" w:rsidRDefault="003D4B42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КЛИНИЧЕСКИЙ ПРОТОКОЛ ДИАГНОСТИКИ И ЛЕЧЕНИЯ</w:t>
      </w:r>
    </w:p>
    <w:p w:rsidR="003C0E74" w:rsidRDefault="003C0E74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3C0E74" w:rsidRDefault="001F7A7D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КОРОНАВИРУСНАЯ ИНФЕКЦИЯ </w:t>
      </w:r>
      <w:r w:rsidR="003D4B42">
        <w:rPr>
          <w:b/>
          <w:sz w:val="28"/>
          <w:szCs w:val="28"/>
        </w:rPr>
        <w:t>COVID-19</w:t>
      </w:r>
    </w:p>
    <w:p w:rsidR="003C0E74" w:rsidRDefault="003C0E74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3C0E74" w:rsidRDefault="003D4B42" w:rsidP="002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ВВОДНАЯ ЧАСТЬ:</w:t>
      </w:r>
    </w:p>
    <w:p w:rsidR="003C0E74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Код(ы) МКБ-10:</w:t>
      </w:r>
    </w:p>
    <w:tbl>
      <w:tblPr>
        <w:tblStyle w:val="a5"/>
        <w:tblW w:w="10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8764"/>
      </w:tblGrid>
      <w:tr w:rsidR="003C0E74">
        <w:tc>
          <w:tcPr>
            <w:tcW w:w="1266" w:type="dxa"/>
            <w:shd w:val="clear" w:color="auto" w:fill="auto"/>
          </w:tcPr>
          <w:p w:rsidR="003C0E74" w:rsidRDefault="003D4B42" w:rsidP="004C4C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764" w:type="dxa"/>
            <w:shd w:val="clear" w:color="auto" w:fill="auto"/>
          </w:tcPr>
          <w:p w:rsidR="003C0E74" w:rsidRDefault="003D4B42" w:rsidP="004C4C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МКБ-10</w:t>
            </w:r>
          </w:p>
        </w:tc>
      </w:tr>
      <w:tr w:rsidR="00B61AB1">
        <w:tc>
          <w:tcPr>
            <w:tcW w:w="1266" w:type="dxa"/>
            <w:shd w:val="clear" w:color="auto" w:fill="auto"/>
          </w:tcPr>
          <w:p w:rsidR="00B61AB1" w:rsidRPr="000915BE" w:rsidRDefault="00B61AB1" w:rsidP="004C4C71">
            <w:pPr>
              <w:jc w:val="center"/>
              <w:rPr>
                <w:sz w:val="28"/>
                <w:szCs w:val="28"/>
              </w:rPr>
            </w:pPr>
            <w:r w:rsidRPr="000915BE">
              <w:rPr>
                <w:sz w:val="28"/>
                <w:szCs w:val="28"/>
              </w:rPr>
              <w:t>В 34.2</w:t>
            </w:r>
          </w:p>
        </w:tc>
        <w:tc>
          <w:tcPr>
            <w:tcW w:w="8764" w:type="dxa"/>
            <w:shd w:val="clear" w:color="auto" w:fill="auto"/>
          </w:tcPr>
          <w:p w:rsidR="00B61AB1" w:rsidRPr="00AC7F8A" w:rsidRDefault="00B61AB1" w:rsidP="006244A3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963D5">
              <w:rPr>
                <w:sz w:val="28"/>
                <w:szCs w:val="28"/>
              </w:rPr>
              <w:t xml:space="preserve">Коронавирусная инфекция </w:t>
            </w:r>
            <w:r w:rsidR="00AC7F8A">
              <w:rPr>
                <w:sz w:val="28"/>
                <w:szCs w:val="28"/>
                <w:lang w:val="kk-KZ"/>
              </w:rPr>
              <w:t>неуточненная</w:t>
            </w:r>
          </w:p>
        </w:tc>
      </w:tr>
      <w:tr w:rsidR="00F71BE1">
        <w:tc>
          <w:tcPr>
            <w:tcW w:w="1266" w:type="dxa"/>
            <w:shd w:val="clear" w:color="auto" w:fill="auto"/>
          </w:tcPr>
          <w:p w:rsidR="00F71BE1" w:rsidRPr="000915BE" w:rsidRDefault="00F71BE1" w:rsidP="004C4C71">
            <w:pPr>
              <w:jc w:val="center"/>
              <w:rPr>
                <w:sz w:val="28"/>
                <w:szCs w:val="28"/>
              </w:rPr>
            </w:pPr>
            <w:r w:rsidRPr="000915BE">
              <w:rPr>
                <w:sz w:val="28"/>
                <w:szCs w:val="28"/>
              </w:rPr>
              <w:t>В 97.2</w:t>
            </w:r>
          </w:p>
        </w:tc>
        <w:tc>
          <w:tcPr>
            <w:tcW w:w="8764" w:type="dxa"/>
            <w:shd w:val="clear" w:color="auto" w:fill="auto"/>
          </w:tcPr>
          <w:p w:rsidR="00F71BE1" w:rsidRPr="008963D5" w:rsidRDefault="00F71BE1" w:rsidP="006244A3">
            <w:pPr>
              <w:jc w:val="both"/>
              <w:rPr>
                <w:sz w:val="28"/>
                <w:szCs w:val="28"/>
              </w:rPr>
            </w:pPr>
            <w:r w:rsidRPr="008963D5">
              <w:rPr>
                <w:sz w:val="28"/>
                <w:szCs w:val="28"/>
              </w:rPr>
              <w:t>Коронавирус</w:t>
            </w:r>
            <w:r w:rsidR="006244A3">
              <w:rPr>
                <w:sz w:val="28"/>
                <w:szCs w:val="28"/>
              </w:rPr>
              <w:t>ы как причина болезней</w:t>
            </w:r>
            <w:r>
              <w:rPr>
                <w:sz w:val="28"/>
                <w:szCs w:val="28"/>
              </w:rPr>
              <w:t>, классифицированных в других рубриках</w:t>
            </w:r>
          </w:p>
        </w:tc>
      </w:tr>
      <w:tr w:rsidR="00771C9B" w:rsidRPr="008963D5">
        <w:trPr>
          <w:trHeight w:val="300"/>
        </w:trPr>
        <w:tc>
          <w:tcPr>
            <w:tcW w:w="1266" w:type="dxa"/>
            <w:shd w:val="clear" w:color="auto" w:fill="auto"/>
          </w:tcPr>
          <w:p w:rsidR="00771C9B" w:rsidRPr="008963D5" w:rsidRDefault="00771C9B" w:rsidP="004C4C71">
            <w:pPr>
              <w:jc w:val="center"/>
              <w:rPr>
                <w:sz w:val="28"/>
                <w:szCs w:val="28"/>
              </w:rPr>
            </w:pPr>
            <w:r w:rsidRPr="008963D5">
              <w:rPr>
                <w:sz w:val="28"/>
                <w:szCs w:val="28"/>
                <w:lang w:val="en-US"/>
              </w:rPr>
              <w:t>Z</w:t>
            </w:r>
            <w:r w:rsidR="00262E7B">
              <w:rPr>
                <w:sz w:val="28"/>
                <w:szCs w:val="28"/>
              </w:rPr>
              <w:t xml:space="preserve"> </w:t>
            </w:r>
            <w:r w:rsidRPr="008963D5">
              <w:rPr>
                <w:sz w:val="28"/>
                <w:szCs w:val="28"/>
                <w:lang w:val="en-US"/>
              </w:rPr>
              <w:t>20.8</w:t>
            </w:r>
          </w:p>
        </w:tc>
        <w:tc>
          <w:tcPr>
            <w:tcW w:w="8764" w:type="dxa"/>
            <w:shd w:val="clear" w:color="auto" w:fill="auto"/>
          </w:tcPr>
          <w:p w:rsidR="00771C9B" w:rsidRPr="008963D5" w:rsidRDefault="00020C67" w:rsidP="006244A3">
            <w:pPr>
              <w:jc w:val="both"/>
              <w:rPr>
                <w:sz w:val="28"/>
                <w:szCs w:val="28"/>
              </w:rPr>
            </w:pPr>
            <w:hyperlink r:id="rId8" w:history="1">
              <w:r w:rsidR="00771C9B" w:rsidRPr="008963D5">
                <w:rPr>
                  <w:bCs/>
                  <w:sz w:val="28"/>
                  <w:szCs w:val="28"/>
                </w:rPr>
                <w:t>Контакт с больным и возможность заражения другими инфекционными болезнями</w:t>
              </w:r>
            </w:hyperlink>
          </w:p>
        </w:tc>
      </w:tr>
      <w:tr w:rsidR="00771C9B">
        <w:trPr>
          <w:trHeight w:val="300"/>
        </w:trPr>
        <w:tc>
          <w:tcPr>
            <w:tcW w:w="1266" w:type="dxa"/>
            <w:shd w:val="clear" w:color="auto" w:fill="auto"/>
          </w:tcPr>
          <w:p w:rsidR="00771C9B" w:rsidRPr="008963D5" w:rsidRDefault="00771C9B" w:rsidP="004C4C71">
            <w:pPr>
              <w:jc w:val="center"/>
              <w:rPr>
                <w:sz w:val="28"/>
                <w:szCs w:val="28"/>
              </w:rPr>
            </w:pPr>
            <w:r w:rsidRPr="008963D5">
              <w:rPr>
                <w:sz w:val="28"/>
                <w:szCs w:val="28"/>
                <w:lang w:val="en-US"/>
              </w:rPr>
              <w:t>Z</w:t>
            </w:r>
            <w:r w:rsidR="00262E7B">
              <w:rPr>
                <w:sz w:val="28"/>
                <w:szCs w:val="28"/>
              </w:rPr>
              <w:t xml:space="preserve"> </w:t>
            </w:r>
            <w:r w:rsidRPr="008963D5">
              <w:rPr>
                <w:sz w:val="28"/>
                <w:szCs w:val="28"/>
                <w:lang w:val="en-US"/>
              </w:rPr>
              <w:t>20.9</w:t>
            </w:r>
          </w:p>
        </w:tc>
        <w:tc>
          <w:tcPr>
            <w:tcW w:w="8764" w:type="dxa"/>
            <w:shd w:val="clear" w:color="auto" w:fill="auto"/>
          </w:tcPr>
          <w:p w:rsidR="00771C9B" w:rsidRPr="008963D5" w:rsidRDefault="00771C9B" w:rsidP="006244A3">
            <w:pPr>
              <w:jc w:val="both"/>
              <w:rPr>
                <w:sz w:val="28"/>
                <w:szCs w:val="28"/>
              </w:rPr>
            </w:pPr>
            <w:r w:rsidRPr="008963D5">
              <w:rPr>
                <w:bCs/>
                <w:sz w:val="28"/>
                <w:szCs w:val="28"/>
              </w:rPr>
              <w:t>Контакт с больным и возможность заражения другими неуточненными инфекционными болезнями</w:t>
            </w:r>
          </w:p>
        </w:tc>
      </w:tr>
    </w:tbl>
    <w:p w:rsidR="003C0E74" w:rsidRDefault="003C0E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3C0E74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разработки/пересмотра протокола</w:t>
      </w:r>
      <w:r w:rsidR="004C4C71">
        <w:rPr>
          <w:sz w:val="28"/>
          <w:szCs w:val="28"/>
        </w:rPr>
        <w:t>: 2020 год.</w:t>
      </w:r>
    </w:p>
    <w:p w:rsidR="004C4C71" w:rsidRPr="004C4C71" w:rsidRDefault="004C4C71" w:rsidP="004C4C71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sz w:val="28"/>
          <w:szCs w:val="28"/>
        </w:rPr>
      </w:pPr>
      <w:r w:rsidRPr="004C4C71">
        <w:rPr>
          <w:sz w:val="28"/>
          <w:szCs w:val="28"/>
        </w:rPr>
        <w:t xml:space="preserve">(Разработан –  3.02.2020 г.); </w:t>
      </w:r>
    </w:p>
    <w:p w:rsidR="004C4C71" w:rsidRPr="004C4C71" w:rsidRDefault="004C4C71" w:rsidP="004C4C71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sz w:val="28"/>
          <w:szCs w:val="28"/>
        </w:rPr>
      </w:pPr>
      <w:r w:rsidRPr="004C4C71">
        <w:rPr>
          <w:sz w:val="28"/>
          <w:szCs w:val="28"/>
        </w:rPr>
        <w:t xml:space="preserve">(1-я редакция – 26.02.2020 г.); </w:t>
      </w:r>
    </w:p>
    <w:p w:rsidR="004C4C71" w:rsidRPr="004C4C71" w:rsidRDefault="004C4C71" w:rsidP="004C4C71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sz w:val="28"/>
          <w:szCs w:val="28"/>
        </w:rPr>
      </w:pPr>
      <w:r w:rsidRPr="004C4C71">
        <w:rPr>
          <w:sz w:val="28"/>
          <w:szCs w:val="28"/>
        </w:rPr>
        <w:t xml:space="preserve">(2-я редакция – 3.03.2020 г.); </w:t>
      </w:r>
    </w:p>
    <w:p w:rsidR="004C4C71" w:rsidRPr="004C4C71" w:rsidRDefault="004C4C71" w:rsidP="004C4C71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sz w:val="28"/>
          <w:szCs w:val="28"/>
        </w:rPr>
      </w:pPr>
      <w:r w:rsidRPr="004C4C71">
        <w:rPr>
          <w:sz w:val="28"/>
          <w:szCs w:val="28"/>
        </w:rPr>
        <w:t xml:space="preserve">(3-я редакция – 18.03.2020 г.); </w:t>
      </w:r>
    </w:p>
    <w:p w:rsidR="004C4C71" w:rsidRPr="004C4C71" w:rsidRDefault="004C4C71" w:rsidP="004C4C71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sz w:val="28"/>
          <w:szCs w:val="28"/>
        </w:rPr>
      </w:pPr>
      <w:r w:rsidRPr="004C4C71">
        <w:rPr>
          <w:sz w:val="28"/>
          <w:szCs w:val="28"/>
        </w:rPr>
        <w:t>(4-я редакция – 20.03.2020 г.);</w:t>
      </w:r>
    </w:p>
    <w:p w:rsidR="004C4C71" w:rsidRPr="004C4C71" w:rsidRDefault="004C4C71" w:rsidP="004C4C71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sz w:val="28"/>
          <w:szCs w:val="28"/>
        </w:rPr>
      </w:pPr>
      <w:r w:rsidRPr="004C4C71">
        <w:rPr>
          <w:sz w:val="28"/>
          <w:szCs w:val="28"/>
        </w:rPr>
        <w:t>(5-я редакция – 1.04.2020 г.)</w:t>
      </w:r>
    </w:p>
    <w:p w:rsidR="004C4C71" w:rsidRDefault="004C4C71" w:rsidP="004C4C7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3C0E74" w:rsidRPr="00447CE6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Сокращения, используемые в протоколе: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67"/>
        <w:gridCol w:w="7796"/>
      </w:tblGrid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аланинамин</w:t>
            </w:r>
            <w:r w:rsidR="00771C9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трансфераза</w:t>
            </w:r>
          </w:p>
        </w:tc>
      </w:tr>
      <w:tr w:rsidR="00447CE6" w:rsidRPr="009D3BF7" w:rsidTr="00EB5D0E">
        <w:trPr>
          <w:trHeight w:val="320"/>
        </w:trPr>
        <w:tc>
          <w:tcPr>
            <w:tcW w:w="1838" w:type="dxa"/>
          </w:tcPr>
          <w:p w:rsidR="00447CE6" w:rsidRPr="00F04BB1" w:rsidRDefault="00447CE6" w:rsidP="00447CE6">
            <w:pPr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АСТ</w:t>
            </w:r>
          </w:p>
        </w:tc>
        <w:tc>
          <w:tcPr>
            <w:tcW w:w="567" w:type="dxa"/>
          </w:tcPr>
          <w:p w:rsidR="00447CE6" w:rsidRPr="00F04BB1" w:rsidRDefault="00447CE6" w:rsidP="00447CE6">
            <w:pPr>
              <w:jc w:val="center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F04BB1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аспартатаминотрансфераза</w:t>
            </w:r>
          </w:p>
        </w:tc>
      </w:tr>
      <w:tr w:rsidR="00F64965" w:rsidRPr="009D3BF7" w:rsidTr="00EB5D0E">
        <w:trPr>
          <w:trHeight w:val="320"/>
        </w:trPr>
        <w:tc>
          <w:tcPr>
            <w:tcW w:w="1838" w:type="dxa"/>
          </w:tcPr>
          <w:p w:rsidR="00F64965" w:rsidRPr="009A0851" w:rsidRDefault="00F64965" w:rsidP="00447CE6">
            <w:pPr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АЧТВ</w:t>
            </w:r>
          </w:p>
        </w:tc>
        <w:tc>
          <w:tcPr>
            <w:tcW w:w="567" w:type="dxa"/>
          </w:tcPr>
          <w:p w:rsidR="00F64965" w:rsidRPr="009A0851" w:rsidRDefault="00F64965" w:rsidP="00447CE6">
            <w:pPr>
              <w:jc w:val="center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Pr="009A0851" w:rsidRDefault="00F64965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 xml:space="preserve">активированное </w:t>
            </w:r>
            <w:r w:rsidR="00EB5D0E" w:rsidRPr="009A0851">
              <w:rPr>
                <w:sz w:val="28"/>
                <w:szCs w:val="28"/>
              </w:rPr>
              <w:t xml:space="preserve">частичное </w:t>
            </w:r>
            <w:r w:rsidR="00771C9B">
              <w:rPr>
                <w:sz w:val="28"/>
                <w:szCs w:val="28"/>
              </w:rPr>
              <w:t>а</w:t>
            </w:r>
            <w:r w:rsidR="00EB5D0E" w:rsidRPr="009A0851">
              <w:rPr>
                <w:sz w:val="28"/>
                <w:szCs w:val="28"/>
              </w:rPr>
              <w:t>тромбопластиновое время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Pr="009A0851" w:rsidRDefault="00447CE6" w:rsidP="00447CE6">
            <w:pPr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БА</w:t>
            </w:r>
          </w:p>
        </w:tc>
        <w:tc>
          <w:tcPr>
            <w:tcW w:w="567" w:type="dxa"/>
          </w:tcPr>
          <w:p w:rsidR="00447CE6" w:rsidRPr="009A0851" w:rsidRDefault="00447CE6" w:rsidP="00447CE6">
            <w:pPr>
              <w:jc w:val="center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9A0851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бронхиальная астма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БСК</w:t>
            </w:r>
          </w:p>
        </w:tc>
        <w:tc>
          <w:tcPr>
            <w:tcW w:w="567" w:type="dxa"/>
          </w:tcPr>
          <w:p w:rsidR="00F64965" w:rsidRDefault="00F64965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болезни системы кровообращения</w:t>
            </w:r>
          </w:p>
        </w:tc>
      </w:tr>
      <w:tr w:rsidR="00447CE6" w:rsidRPr="009D3BF7" w:rsidTr="00EB5D0E">
        <w:trPr>
          <w:trHeight w:val="320"/>
        </w:trPr>
        <w:tc>
          <w:tcPr>
            <w:tcW w:w="1838" w:type="dxa"/>
          </w:tcPr>
          <w:p w:rsidR="00447CE6" w:rsidRPr="00F04BB1" w:rsidRDefault="00447CE6" w:rsidP="00447CE6">
            <w:pPr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ДВС</w:t>
            </w:r>
          </w:p>
        </w:tc>
        <w:tc>
          <w:tcPr>
            <w:tcW w:w="567" w:type="dxa"/>
          </w:tcPr>
          <w:p w:rsidR="00447CE6" w:rsidRPr="00F04BB1" w:rsidRDefault="00447CE6" w:rsidP="00447CE6">
            <w:pPr>
              <w:jc w:val="center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F04BB1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диссеминированное внутрисосудистое свертывание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ИБС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ишемическая болезнь сердца</w:t>
            </w:r>
          </w:p>
        </w:tc>
      </w:tr>
      <w:tr w:rsidR="00447CE6" w:rsidRPr="009D3BF7" w:rsidTr="00EB5D0E">
        <w:trPr>
          <w:trHeight w:val="320"/>
        </w:trPr>
        <w:tc>
          <w:tcPr>
            <w:tcW w:w="1838" w:type="dxa"/>
          </w:tcPr>
          <w:p w:rsidR="00447CE6" w:rsidRPr="00F04BB1" w:rsidRDefault="00447CE6" w:rsidP="00447CE6">
            <w:pPr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ИВЛ</w:t>
            </w:r>
          </w:p>
        </w:tc>
        <w:tc>
          <w:tcPr>
            <w:tcW w:w="567" w:type="dxa"/>
          </w:tcPr>
          <w:p w:rsidR="00447CE6" w:rsidRPr="00F04BB1" w:rsidRDefault="00447CE6" w:rsidP="00447CE6">
            <w:pPr>
              <w:jc w:val="center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F04BB1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инвазивная вентиляция легких</w:t>
            </w:r>
          </w:p>
        </w:tc>
      </w:tr>
      <w:tr w:rsidR="00E85899" w:rsidRPr="009D3BF7" w:rsidTr="00EB5D0E">
        <w:trPr>
          <w:trHeight w:val="320"/>
        </w:trPr>
        <w:tc>
          <w:tcPr>
            <w:tcW w:w="1838" w:type="dxa"/>
          </w:tcPr>
          <w:p w:rsidR="00E85899" w:rsidRPr="00F04BB1" w:rsidRDefault="00E85899" w:rsidP="00447CE6">
            <w:pPr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КТ</w:t>
            </w:r>
          </w:p>
        </w:tc>
        <w:tc>
          <w:tcPr>
            <w:tcW w:w="567" w:type="dxa"/>
          </w:tcPr>
          <w:p w:rsidR="00E85899" w:rsidRPr="00F04BB1" w:rsidRDefault="00E85899" w:rsidP="00447CE6">
            <w:pPr>
              <w:jc w:val="center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E85899" w:rsidRPr="00F04BB1" w:rsidRDefault="00E85899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F04BB1">
              <w:rPr>
                <w:sz w:val="28"/>
                <w:szCs w:val="28"/>
              </w:rPr>
              <w:t xml:space="preserve">компьютерная томография 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КЩР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кислотно-щелочное равновесие</w:t>
            </w:r>
          </w:p>
        </w:tc>
      </w:tr>
      <w:tr w:rsidR="00EB5D0E" w:rsidTr="00EB5D0E">
        <w:trPr>
          <w:trHeight w:val="320"/>
        </w:trPr>
        <w:tc>
          <w:tcPr>
            <w:tcW w:w="1838" w:type="dxa"/>
          </w:tcPr>
          <w:p w:rsidR="00EB5D0E" w:rsidRPr="009A0851" w:rsidRDefault="00EB5D0E" w:rsidP="00447CE6">
            <w:pPr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МНО</w:t>
            </w:r>
          </w:p>
        </w:tc>
        <w:tc>
          <w:tcPr>
            <w:tcW w:w="567" w:type="dxa"/>
          </w:tcPr>
          <w:p w:rsidR="00EB5D0E" w:rsidRPr="009A0851" w:rsidRDefault="00EB5D0E" w:rsidP="00447CE6">
            <w:pPr>
              <w:jc w:val="center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EB5D0E" w:rsidRPr="009A0851" w:rsidRDefault="00EB5D0E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 xml:space="preserve">международное </w:t>
            </w:r>
            <w:r w:rsidR="001B1E6C" w:rsidRPr="009A0851">
              <w:rPr>
                <w:sz w:val="28"/>
                <w:szCs w:val="28"/>
              </w:rPr>
              <w:t>норм</w:t>
            </w:r>
            <w:r w:rsidR="00771C9B">
              <w:rPr>
                <w:sz w:val="28"/>
                <w:szCs w:val="28"/>
              </w:rPr>
              <w:t>а</w:t>
            </w:r>
            <w:r w:rsidR="001B1E6C" w:rsidRPr="009A0851">
              <w:rPr>
                <w:sz w:val="28"/>
                <w:szCs w:val="28"/>
              </w:rPr>
              <w:t>лизованное отношение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D6219D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НПВС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нестероидные</w:t>
            </w:r>
            <w:r w:rsidR="00D6219D">
              <w:rPr>
                <w:sz w:val="28"/>
                <w:szCs w:val="28"/>
              </w:rPr>
              <w:t xml:space="preserve"> противовоспалительные средства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НИВЛ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771C9B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инвазивная</w:t>
            </w:r>
            <w:r w:rsidR="00447CE6">
              <w:rPr>
                <w:sz w:val="28"/>
                <w:szCs w:val="28"/>
              </w:rPr>
              <w:t xml:space="preserve"> вентиляция легких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острая дыхательная недостаточность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Pr="009A0851" w:rsidRDefault="00447CE6" w:rsidP="00447CE6">
            <w:pPr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ОПП</w:t>
            </w:r>
          </w:p>
        </w:tc>
        <w:tc>
          <w:tcPr>
            <w:tcW w:w="567" w:type="dxa"/>
          </w:tcPr>
          <w:p w:rsidR="00447CE6" w:rsidRPr="009A0851" w:rsidRDefault="00447CE6" w:rsidP="00447CE6">
            <w:pPr>
              <w:jc w:val="center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9A0851" w:rsidRDefault="00326973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острое повреждени</w:t>
            </w:r>
            <w:r w:rsidR="00447CE6" w:rsidRPr="009A0851">
              <w:rPr>
                <w:sz w:val="28"/>
                <w:szCs w:val="28"/>
              </w:rPr>
              <w:t>е почек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ED50B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ОРВ</w:t>
            </w:r>
            <w:r w:rsidR="00447CE6">
              <w:rPr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острая респираторная вирусная инфекция</w:t>
            </w:r>
          </w:p>
        </w:tc>
      </w:tr>
      <w:tr w:rsidR="00ED50B6" w:rsidTr="00EB5D0E">
        <w:trPr>
          <w:trHeight w:val="320"/>
        </w:trPr>
        <w:tc>
          <w:tcPr>
            <w:tcW w:w="1838" w:type="dxa"/>
          </w:tcPr>
          <w:p w:rsidR="00ED50B6" w:rsidRDefault="00ED50B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ОРЗ/ОРИ</w:t>
            </w:r>
          </w:p>
        </w:tc>
        <w:tc>
          <w:tcPr>
            <w:tcW w:w="567" w:type="dxa"/>
          </w:tcPr>
          <w:p w:rsidR="00ED50B6" w:rsidRDefault="00ED50B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ED50B6" w:rsidRDefault="00D42021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D50B6">
              <w:rPr>
                <w:sz w:val="28"/>
                <w:szCs w:val="28"/>
              </w:rPr>
              <w:t>строе респираторное заболевание/инфекция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ОРДС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 респираторный дистресс синдром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ОССН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острая сердечно-сосудистая недостаточность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ПЦР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полимеразная цепная реакция</w:t>
            </w:r>
          </w:p>
        </w:tc>
      </w:tr>
      <w:tr w:rsidR="009A0851" w:rsidTr="00EB5D0E">
        <w:trPr>
          <w:trHeight w:val="320"/>
        </w:trPr>
        <w:tc>
          <w:tcPr>
            <w:tcW w:w="1838" w:type="dxa"/>
          </w:tcPr>
          <w:p w:rsidR="009A0851" w:rsidRDefault="009A0851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РНК</w:t>
            </w:r>
          </w:p>
        </w:tc>
        <w:tc>
          <w:tcPr>
            <w:tcW w:w="567" w:type="dxa"/>
          </w:tcPr>
          <w:p w:rsidR="009A0851" w:rsidRDefault="009A0851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9A0851" w:rsidRDefault="009A0851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рибонуклеиновая кислота</w:t>
            </w:r>
          </w:p>
        </w:tc>
      </w:tr>
      <w:tr w:rsidR="009A0851" w:rsidTr="00EB5D0E">
        <w:trPr>
          <w:trHeight w:val="320"/>
        </w:trPr>
        <w:tc>
          <w:tcPr>
            <w:tcW w:w="1838" w:type="dxa"/>
          </w:tcPr>
          <w:p w:rsidR="009A0851" w:rsidRDefault="009A0851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 </w:t>
            </w:r>
          </w:p>
        </w:tc>
        <w:tc>
          <w:tcPr>
            <w:tcW w:w="567" w:type="dxa"/>
          </w:tcPr>
          <w:p w:rsidR="009A0851" w:rsidRDefault="009A0851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9A0851" w:rsidRDefault="009A0851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сахарный диабет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</w:t>
            </w:r>
          </w:p>
        </w:tc>
        <w:tc>
          <w:tcPr>
            <w:tcW w:w="567" w:type="dxa"/>
          </w:tcPr>
          <w:p w:rsidR="00447CE6" w:rsidRDefault="009A0851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систолическое артериальное давление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Pr="00020DF2" w:rsidRDefault="00447CE6" w:rsidP="00447CE6">
            <w:pPr>
              <w:jc w:val="both"/>
              <w:rPr>
                <w:sz w:val="28"/>
                <w:szCs w:val="28"/>
              </w:rPr>
            </w:pPr>
            <w:r w:rsidRPr="00020DF2">
              <w:rPr>
                <w:sz w:val="28"/>
                <w:szCs w:val="28"/>
              </w:rPr>
              <w:t>СрАД</w:t>
            </w:r>
          </w:p>
        </w:tc>
        <w:tc>
          <w:tcPr>
            <w:tcW w:w="567" w:type="dxa"/>
          </w:tcPr>
          <w:p w:rsidR="00447CE6" w:rsidRPr="00020DF2" w:rsidRDefault="009A0851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020DF2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020DF2">
              <w:rPr>
                <w:sz w:val="28"/>
                <w:szCs w:val="28"/>
              </w:rPr>
              <w:t>среднее артериальное давление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tabs>
                <w:tab w:val="left" w:pos="15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СОЭ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оседания эритроцитов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синдром полиорганной недостаточности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индивидуальной защиты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F64965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ССС</w:t>
            </w:r>
          </w:p>
        </w:tc>
        <w:tc>
          <w:tcPr>
            <w:tcW w:w="567" w:type="dxa"/>
          </w:tcPr>
          <w:p w:rsidR="00447CE6" w:rsidRDefault="00F64965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Pr="00F64965" w:rsidRDefault="00F64965" w:rsidP="00447CE6">
            <w:pPr>
              <w:ind w:hanging="35"/>
              <w:jc w:val="both"/>
              <w:rPr>
                <w:sz w:val="28"/>
                <w:szCs w:val="28"/>
                <w:highlight w:val="yellow"/>
              </w:rPr>
            </w:pPr>
            <w:r w:rsidRPr="00F64965">
              <w:rPr>
                <w:sz w:val="28"/>
                <w:szCs w:val="28"/>
              </w:rPr>
              <w:t>сердечно-сосудистая система</w:t>
            </w:r>
          </w:p>
        </w:tc>
      </w:tr>
      <w:tr w:rsidR="001B1E6C" w:rsidTr="00EB5D0E">
        <w:trPr>
          <w:trHeight w:val="320"/>
        </w:trPr>
        <w:tc>
          <w:tcPr>
            <w:tcW w:w="1838" w:type="dxa"/>
          </w:tcPr>
          <w:p w:rsidR="001B1E6C" w:rsidRPr="009A0851" w:rsidRDefault="001B1E6C" w:rsidP="00447CE6">
            <w:pPr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ТВ</w:t>
            </w:r>
          </w:p>
        </w:tc>
        <w:tc>
          <w:tcPr>
            <w:tcW w:w="567" w:type="dxa"/>
          </w:tcPr>
          <w:p w:rsidR="001B1E6C" w:rsidRPr="009A0851" w:rsidRDefault="001B1E6C" w:rsidP="00447CE6">
            <w:pPr>
              <w:jc w:val="center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B1E6C" w:rsidRPr="009A0851" w:rsidRDefault="001B1E6C" w:rsidP="00447CE6">
            <w:pPr>
              <w:ind w:hanging="35"/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 xml:space="preserve">тромбиновое время </w:t>
            </w:r>
          </w:p>
        </w:tc>
      </w:tr>
      <w:tr w:rsidR="00447CE6" w:rsidTr="00EB5D0E">
        <w:trPr>
          <w:trHeight w:val="320"/>
        </w:trPr>
        <w:tc>
          <w:tcPr>
            <w:tcW w:w="1838" w:type="dxa"/>
          </w:tcPr>
          <w:p w:rsidR="00447CE6" w:rsidRDefault="00447CE6" w:rsidP="00447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ТОРИ</w:t>
            </w:r>
          </w:p>
        </w:tc>
        <w:tc>
          <w:tcPr>
            <w:tcW w:w="567" w:type="dxa"/>
          </w:tcPr>
          <w:p w:rsidR="00447CE6" w:rsidRDefault="00447CE6" w:rsidP="0044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447CE6" w:rsidRDefault="00447CE6" w:rsidP="00447CE6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тяжелая острая респираторная инфекция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ХСН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ind w:hanging="35"/>
              <w:jc w:val="both"/>
              <w:rPr>
                <w:sz w:val="28"/>
                <w:szCs w:val="28"/>
              </w:rPr>
            </w:pPr>
            <w:r w:rsidRPr="009A0851">
              <w:rPr>
                <w:sz w:val="28"/>
                <w:szCs w:val="28"/>
              </w:rPr>
              <w:t xml:space="preserve">хроническая сердечная недостаточность 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COVID-19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ind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коронавирусная инфекция, впервые выявленная в 2019 г.</w:t>
            </w:r>
          </w:p>
        </w:tc>
      </w:tr>
      <w:tr w:rsidR="00F64965" w:rsidTr="00EB5D0E">
        <w:trPr>
          <w:trHeight w:val="64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ТОРС короновирус/SARS CoV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ТОРС-коронавирус, вызывающий тяжелый острый респираторный синдром/Severeacuterespiratorysyndromecoronavirus</w:t>
            </w:r>
          </w:p>
        </w:tc>
      </w:tr>
      <w:tr w:rsidR="00F64965" w:rsidTr="00EB5D0E">
        <w:trPr>
          <w:trHeight w:val="64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SARS CoV-2 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короновирус-2, вызывающий COVID-19 (тяжелый острый респираторный синдром /Severeacuterespiratorysyndromecoronavirus)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SPAP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постоянное положительное давление в дыхательных путях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фракция вдыхаемого кислорода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оксигенации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оксигенации с использованием SpO 2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парциальное давление кислорода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PEEP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положительное давление конца выдоха</w:t>
            </w:r>
          </w:p>
        </w:tc>
      </w:tr>
      <w:tr w:rsidR="00F64965" w:rsidTr="00EB5D0E">
        <w:trPr>
          <w:trHeight w:val="320"/>
        </w:trPr>
        <w:tc>
          <w:tcPr>
            <w:tcW w:w="1838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" w:type="dxa"/>
          </w:tcPr>
          <w:p w:rsidR="00F64965" w:rsidRDefault="00F64965" w:rsidP="00F6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F64965" w:rsidRDefault="00F64965" w:rsidP="00F64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сатурация кислородом</w:t>
            </w:r>
          </w:p>
        </w:tc>
      </w:tr>
    </w:tbl>
    <w:p w:rsidR="00447CE6" w:rsidRDefault="00447CE6" w:rsidP="00447CE6">
      <w:pPr>
        <w:tabs>
          <w:tab w:val="left" w:pos="567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3C0E74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Пользователи протокола</w:t>
      </w:r>
      <w:r>
        <w:rPr>
          <w:color w:val="000000"/>
          <w:sz w:val="28"/>
          <w:szCs w:val="28"/>
        </w:rPr>
        <w:t>: врачи и фельдшеры скорой неотложной помощи, врачи общей практики, терапевты, педиатры</w:t>
      </w:r>
      <w:r w:rsidR="000F1352">
        <w:rPr>
          <w:color w:val="000000"/>
          <w:sz w:val="28"/>
          <w:szCs w:val="28"/>
        </w:rPr>
        <w:t>, инфекционисты, детские инфекционисты</w:t>
      </w:r>
      <w:r>
        <w:rPr>
          <w:color w:val="000000"/>
          <w:sz w:val="28"/>
          <w:szCs w:val="28"/>
        </w:rPr>
        <w:t>, гастроэнтерологи, пульмонологи, фтизиопульмонологи, оториноларингологи, анестезиологи-р</w:t>
      </w:r>
      <w:r w:rsidR="00813310">
        <w:rPr>
          <w:color w:val="000000"/>
          <w:sz w:val="28"/>
          <w:szCs w:val="28"/>
        </w:rPr>
        <w:t xml:space="preserve">еаниматологи, акушер-гинекологи, </w:t>
      </w:r>
      <w:r w:rsidR="00B82330">
        <w:rPr>
          <w:color w:val="000000"/>
          <w:sz w:val="28"/>
          <w:szCs w:val="28"/>
        </w:rPr>
        <w:t>специалисты по лучевой диагностике</w:t>
      </w:r>
      <w:r w:rsidR="00ED50B6">
        <w:rPr>
          <w:color w:val="000000"/>
          <w:sz w:val="28"/>
          <w:szCs w:val="28"/>
        </w:rPr>
        <w:t>.</w:t>
      </w:r>
    </w:p>
    <w:p w:rsidR="003C0E74" w:rsidRDefault="003C0E74">
      <w:pPr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3C0E74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Категория пациентов:</w:t>
      </w:r>
      <w:r w:rsidR="00447CE6">
        <w:rPr>
          <w:color w:val="000000"/>
          <w:sz w:val="28"/>
          <w:szCs w:val="28"/>
        </w:rPr>
        <w:t xml:space="preserve"> дети и взрослые</w:t>
      </w:r>
      <w:r w:rsidR="00447CE6" w:rsidRPr="00020DF2">
        <w:rPr>
          <w:color w:val="000000"/>
          <w:sz w:val="28"/>
          <w:szCs w:val="28"/>
        </w:rPr>
        <w:t>, в том числе беременные.</w:t>
      </w:r>
    </w:p>
    <w:p w:rsidR="003C0E74" w:rsidRDefault="003D4B42">
      <w:pPr>
        <w:shd w:val="clear" w:color="auto" w:fill="FFFFFF"/>
        <w:tabs>
          <w:tab w:val="left" w:pos="-567"/>
          <w:tab w:val="left" w:pos="0"/>
          <w:tab w:val="left" w:pos="284"/>
          <w:tab w:val="left" w:pos="567"/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 Шкала уровня доказательности:</w:t>
      </w:r>
    </w:p>
    <w:tbl>
      <w:tblPr>
        <w:tblStyle w:val="a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9242"/>
      </w:tblGrid>
      <w:tr w:rsidR="003C0E7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Высококачественный мета-анализ, систематический обзор РКИ или крупное РКИ с очень низкой вероятностью (++) систематической ошибки результаты, которых могут быть распространены на соответствующую популяцию.</w:t>
            </w:r>
          </w:p>
        </w:tc>
      </w:tr>
      <w:tr w:rsidR="003C0E7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Высококачественный (++) систематический обзор когортных или исследований случай-контроль или Высококачественное (++) когортное или исследований случай-контроль с очень низким риском систематической ошибки или РКИ с невысоким (+) риском систематической ошибки, результаты которых могут быть распространены на соответствующую популяцию.</w:t>
            </w:r>
          </w:p>
        </w:tc>
      </w:tr>
      <w:tr w:rsidR="003C0E7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Когортное или исследование случай-контроль или контролируемое исследование без рандомизации с невысоким риском систематической ошибки (+).</w:t>
            </w:r>
          </w:p>
          <w:p w:rsidR="003C0E74" w:rsidRDefault="003D4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которых могут быть распространены на соответствующую популяцию или РКИ с очень низким или невысоким риском систематической ошибки (++ или +), результаты которых не могут быть непосредственно распространены на соответствующую популяцию.</w:t>
            </w:r>
          </w:p>
        </w:tc>
      </w:tr>
      <w:tr w:rsidR="003C0E7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Описание серии случаев или неконтролируемое исследование, или мнение экспертов.</w:t>
            </w:r>
          </w:p>
        </w:tc>
      </w:tr>
      <w:tr w:rsidR="003C0E7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tabs>
                <w:tab w:val="left" w:pos="0"/>
                <w:tab w:val="left" w:pos="74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GPP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4" w:rsidRDefault="003D4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Наилучшая клиническая практика.</w:t>
            </w:r>
          </w:p>
        </w:tc>
      </w:tr>
    </w:tbl>
    <w:p w:rsidR="003C0E74" w:rsidRDefault="003C0E74">
      <w:pPr>
        <w:spacing w:line="276" w:lineRule="auto"/>
        <w:ind w:firstLine="567"/>
        <w:jc w:val="both"/>
        <w:rPr>
          <w:sz w:val="28"/>
          <w:szCs w:val="28"/>
        </w:rPr>
      </w:pPr>
    </w:p>
    <w:p w:rsidR="00447CE6" w:rsidRPr="0084155D" w:rsidRDefault="00447CE6" w:rsidP="00447CE6">
      <w:pPr>
        <w:tabs>
          <w:tab w:val="left" w:pos="42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1.7 Определение [1,2]: </w:t>
      </w:r>
      <w:r w:rsidRPr="004C4C71">
        <w:rPr>
          <w:b/>
          <w:sz w:val="28"/>
          <w:szCs w:val="28"/>
        </w:rPr>
        <w:t>Коронавирусная инфекция</w:t>
      </w:r>
      <w:r w:rsidR="004C4C71" w:rsidRPr="004C4C71">
        <w:rPr>
          <w:b/>
          <w:sz w:val="28"/>
          <w:szCs w:val="28"/>
        </w:rPr>
        <w:t xml:space="preserve"> </w:t>
      </w:r>
      <w:r w:rsidRPr="004C4C71">
        <w:rPr>
          <w:b/>
          <w:sz w:val="28"/>
          <w:szCs w:val="28"/>
        </w:rPr>
        <w:t>(COVID-19</w:t>
      </w:r>
      <w:r>
        <w:rPr>
          <w:sz w:val="28"/>
          <w:szCs w:val="28"/>
        </w:rPr>
        <w:t xml:space="preserve">) — острое инфекционное </w:t>
      </w:r>
      <w:r w:rsidRPr="002C3165">
        <w:rPr>
          <w:sz w:val="28"/>
          <w:szCs w:val="28"/>
        </w:rPr>
        <w:t xml:space="preserve">заболевание, вызываемое новым штаммом вируса из рода коронавирусов SARS CoV-2 </w:t>
      </w:r>
      <w:r w:rsidRPr="002C3165">
        <w:rPr>
          <w:color w:val="000000" w:themeColor="text1"/>
          <w:sz w:val="28"/>
          <w:szCs w:val="28"/>
        </w:rPr>
        <w:t>с аэрозольно-капельным и контактно-бытовым механизмом передачи</w:t>
      </w:r>
      <w:r w:rsidR="008C2752" w:rsidRPr="002C3165">
        <w:rPr>
          <w:color w:val="000000" w:themeColor="text1"/>
          <w:sz w:val="28"/>
          <w:szCs w:val="28"/>
        </w:rPr>
        <w:t xml:space="preserve">,  </w:t>
      </w:r>
      <w:r w:rsidR="008C2752" w:rsidRPr="002C3165">
        <w:rPr>
          <w:sz w:val="28"/>
          <w:szCs w:val="28"/>
        </w:rPr>
        <w:t xml:space="preserve">с тропностью к легочной ткани, </w:t>
      </w:r>
      <w:r w:rsidRPr="002C3165">
        <w:rPr>
          <w:color w:val="000000" w:themeColor="text1"/>
          <w:sz w:val="28"/>
          <w:szCs w:val="28"/>
        </w:rPr>
        <w:t>проте</w:t>
      </w:r>
      <w:r w:rsidRPr="002C3165">
        <w:rPr>
          <w:sz w:val="28"/>
          <w:szCs w:val="28"/>
        </w:rPr>
        <w:t xml:space="preserve">кает от бессимптомного </w:t>
      </w:r>
      <w:r w:rsidR="00ED50B6" w:rsidRPr="0084155D">
        <w:rPr>
          <w:sz w:val="28"/>
          <w:szCs w:val="28"/>
        </w:rPr>
        <w:t>вирусо</w:t>
      </w:r>
      <w:r w:rsidRPr="0084155D">
        <w:rPr>
          <w:sz w:val="28"/>
          <w:szCs w:val="28"/>
        </w:rPr>
        <w:t xml:space="preserve">носительства до клинически выраженных форм заболевания, характеризующихся  интоксикацией, воспалительным процессом верхних и нижних дыхательных путей, вплоть до пневмонии с риском развития тяжелого острого респираторного дистресс-синдрома и сепсиса. </w:t>
      </w:r>
    </w:p>
    <w:p w:rsidR="00447CE6" w:rsidRPr="0084155D" w:rsidRDefault="00447CE6">
      <w:pPr>
        <w:spacing w:line="276" w:lineRule="auto"/>
        <w:jc w:val="both"/>
        <w:rPr>
          <w:b/>
          <w:sz w:val="28"/>
          <w:szCs w:val="28"/>
        </w:rPr>
      </w:pPr>
    </w:p>
    <w:p w:rsidR="003C0E74" w:rsidRPr="0084155D" w:rsidRDefault="003D4B42">
      <w:pPr>
        <w:spacing w:line="276" w:lineRule="auto"/>
        <w:jc w:val="both"/>
        <w:rPr>
          <w:b/>
          <w:sz w:val="28"/>
          <w:szCs w:val="28"/>
        </w:rPr>
      </w:pPr>
      <w:r w:rsidRPr="0084155D">
        <w:rPr>
          <w:b/>
          <w:sz w:val="28"/>
          <w:szCs w:val="28"/>
        </w:rPr>
        <w:t>1.8 Классификация [3,4]:</w:t>
      </w:r>
    </w:p>
    <w:tbl>
      <w:tblPr>
        <w:tblStyle w:val="15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7733"/>
      </w:tblGrid>
      <w:tr w:rsidR="00447CE6" w:rsidRPr="002C3165" w:rsidTr="00447CE6">
        <w:tc>
          <w:tcPr>
            <w:tcW w:w="2473" w:type="dxa"/>
          </w:tcPr>
          <w:p w:rsidR="00447CE6" w:rsidRPr="0084155D" w:rsidRDefault="00447CE6" w:rsidP="00447CE6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4155D">
              <w:rPr>
                <w:b/>
                <w:sz w:val="24"/>
                <w:szCs w:val="24"/>
              </w:rPr>
              <w:t xml:space="preserve">Без клинических проявлений </w:t>
            </w:r>
          </w:p>
        </w:tc>
        <w:tc>
          <w:tcPr>
            <w:tcW w:w="7733" w:type="dxa"/>
          </w:tcPr>
          <w:p w:rsidR="00FE14D2" w:rsidRPr="002C3165" w:rsidRDefault="00447CE6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jc w:val="both"/>
              <w:rPr>
                <w:sz w:val="24"/>
                <w:szCs w:val="24"/>
              </w:rPr>
            </w:pPr>
            <w:r w:rsidRPr="0084155D">
              <w:rPr>
                <w:sz w:val="24"/>
                <w:szCs w:val="24"/>
              </w:rPr>
              <w:t xml:space="preserve">Бессимптомное </w:t>
            </w:r>
            <w:r w:rsidR="00ED50B6" w:rsidRPr="0084155D">
              <w:rPr>
                <w:sz w:val="24"/>
                <w:szCs w:val="24"/>
              </w:rPr>
              <w:t>вирусо</w:t>
            </w:r>
            <w:r w:rsidRPr="0084155D">
              <w:rPr>
                <w:sz w:val="24"/>
                <w:szCs w:val="24"/>
              </w:rPr>
              <w:t xml:space="preserve">носительство (отсутствие жалоб, клинических </w:t>
            </w:r>
            <w:r w:rsidR="00C83570" w:rsidRPr="0084155D">
              <w:rPr>
                <w:sz w:val="24"/>
                <w:szCs w:val="24"/>
              </w:rPr>
              <w:t>симптомов и объективных изменений</w:t>
            </w:r>
            <w:r w:rsidRPr="0084155D">
              <w:rPr>
                <w:sz w:val="24"/>
                <w:szCs w:val="24"/>
              </w:rPr>
              <w:t xml:space="preserve"> при положительном результате ПЦР РНК SARS CoV-2)</w:t>
            </w:r>
          </w:p>
        </w:tc>
      </w:tr>
      <w:tr w:rsidR="00447CE6" w:rsidRPr="00447CE6" w:rsidTr="00447CE6">
        <w:tc>
          <w:tcPr>
            <w:tcW w:w="2473" w:type="dxa"/>
          </w:tcPr>
          <w:p w:rsidR="00447CE6" w:rsidRPr="00447CE6" w:rsidRDefault="00447CE6" w:rsidP="002C3165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447CE6">
              <w:rPr>
                <w:b/>
                <w:sz w:val="24"/>
                <w:szCs w:val="24"/>
              </w:rPr>
              <w:t>Клиниче</w:t>
            </w:r>
            <w:r w:rsidR="008D5FC7">
              <w:rPr>
                <w:b/>
                <w:sz w:val="24"/>
                <w:szCs w:val="24"/>
              </w:rPr>
              <w:t xml:space="preserve">ские варианты </w:t>
            </w:r>
          </w:p>
        </w:tc>
        <w:tc>
          <w:tcPr>
            <w:tcW w:w="7733" w:type="dxa"/>
          </w:tcPr>
          <w:p w:rsidR="00447CE6" w:rsidRPr="002C3165" w:rsidRDefault="00447CE6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C3165">
              <w:rPr>
                <w:sz w:val="24"/>
                <w:szCs w:val="24"/>
              </w:rPr>
              <w:t>Коронавирусная инфекция с поражением верхних дыхательных путей (ринит, фарингит)</w:t>
            </w:r>
          </w:p>
          <w:p w:rsidR="00447CE6" w:rsidRPr="00447CE6" w:rsidRDefault="00447CE6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jc w:val="both"/>
              <w:rPr>
                <w:sz w:val="24"/>
                <w:szCs w:val="24"/>
                <w:highlight w:val="cyan"/>
              </w:rPr>
            </w:pPr>
            <w:r w:rsidRPr="002C3165">
              <w:rPr>
                <w:sz w:val="24"/>
                <w:szCs w:val="24"/>
              </w:rPr>
              <w:t>- Коронавирусная инфекция с поражением нижних дыхательных путей (пневмония)</w:t>
            </w:r>
          </w:p>
        </w:tc>
      </w:tr>
      <w:tr w:rsidR="00447CE6" w:rsidRPr="00447CE6" w:rsidTr="00447CE6">
        <w:tc>
          <w:tcPr>
            <w:tcW w:w="2473" w:type="dxa"/>
          </w:tcPr>
          <w:p w:rsidR="00447CE6" w:rsidRPr="00447CE6" w:rsidRDefault="00447CE6" w:rsidP="00447CE6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447CE6">
              <w:rPr>
                <w:b/>
                <w:sz w:val="24"/>
                <w:szCs w:val="24"/>
              </w:rPr>
              <w:t>По тяжести</w:t>
            </w:r>
          </w:p>
        </w:tc>
        <w:tc>
          <w:tcPr>
            <w:tcW w:w="7733" w:type="dxa"/>
          </w:tcPr>
          <w:p w:rsidR="00447CE6" w:rsidRPr="00447CE6" w:rsidRDefault="00447CE6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7CE6">
              <w:rPr>
                <w:sz w:val="24"/>
                <w:szCs w:val="24"/>
              </w:rPr>
              <w:t xml:space="preserve">легкая </w:t>
            </w:r>
          </w:p>
          <w:p w:rsidR="00447CE6" w:rsidRPr="00447CE6" w:rsidRDefault="001D6914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47CE6" w:rsidRPr="00447CE6">
              <w:rPr>
                <w:sz w:val="24"/>
                <w:szCs w:val="24"/>
              </w:rPr>
              <w:t>среднетяжелая</w:t>
            </w:r>
          </w:p>
          <w:p w:rsidR="00447CE6" w:rsidRPr="00447CE6" w:rsidRDefault="001D6914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47CE6" w:rsidRPr="00447CE6">
              <w:rPr>
                <w:sz w:val="24"/>
                <w:szCs w:val="24"/>
              </w:rPr>
              <w:t xml:space="preserve">тяжелая </w:t>
            </w:r>
          </w:p>
        </w:tc>
      </w:tr>
      <w:tr w:rsidR="00447CE6" w:rsidRPr="00447CE6" w:rsidTr="00447CE6">
        <w:tc>
          <w:tcPr>
            <w:tcW w:w="2473" w:type="dxa"/>
          </w:tcPr>
          <w:p w:rsidR="00447CE6" w:rsidRPr="00447CE6" w:rsidRDefault="00447CE6" w:rsidP="00447CE6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447CE6">
              <w:rPr>
                <w:b/>
                <w:sz w:val="24"/>
                <w:szCs w:val="24"/>
              </w:rPr>
              <w:t>По течению</w:t>
            </w:r>
          </w:p>
        </w:tc>
        <w:tc>
          <w:tcPr>
            <w:tcW w:w="7733" w:type="dxa"/>
          </w:tcPr>
          <w:p w:rsidR="00447CE6" w:rsidRPr="00447CE6" w:rsidRDefault="00447CE6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-2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7CE6">
              <w:rPr>
                <w:sz w:val="24"/>
                <w:szCs w:val="24"/>
              </w:rPr>
              <w:t>неосложненная</w:t>
            </w:r>
          </w:p>
          <w:p w:rsidR="00447CE6" w:rsidRPr="00447CE6" w:rsidRDefault="00447CE6" w:rsidP="0044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-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447CE6">
              <w:rPr>
                <w:sz w:val="24"/>
                <w:szCs w:val="24"/>
              </w:rPr>
              <w:t>осложненная</w:t>
            </w:r>
          </w:p>
        </w:tc>
      </w:tr>
      <w:tr w:rsidR="00447CE6" w:rsidRPr="00447CE6" w:rsidTr="00447CE6">
        <w:tc>
          <w:tcPr>
            <w:tcW w:w="2473" w:type="dxa"/>
          </w:tcPr>
          <w:p w:rsidR="00447CE6" w:rsidRPr="00447CE6" w:rsidRDefault="00447CE6" w:rsidP="00447CE6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47CE6">
              <w:rPr>
                <w:b/>
                <w:sz w:val="24"/>
                <w:szCs w:val="24"/>
              </w:rPr>
              <w:lastRenderedPageBreak/>
              <w:t xml:space="preserve">Осложнения </w:t>
            </w:r>
          </w:p>
        </w:tc>
        <w:tc>
          <w:tcPr>
            <w:tcW w:w="7733" w:type="dxa"/>
          </w:tcPr>
          <w:p w:rsidR="00447CE6" w:rsidRPr="00447CE6" w:rsidRDefault="00447CE6" w:rsidP="00447C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47CE6">
              <w:rPr>
                <w:color w:val="000000"/>
                <w:sz w:val="24"/>
                <w:szCs w:val="24"/>
              </w:rPr>
              <w:t>ОДН</w:t>
            </w:r>
          </w:p>
          <w:p w:rsidR="00447CE6" w:rsidRPr="00447CE6" w:rsidRDefault="00447CE6" w:rsidP="00447C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47CE6">
              <w:rPr>
                <w:color w:val="000000"/>
                <w:sz w:val="24"/>
                <w:szCs w:val="24"/>
              </w:rPr>
              <w:t>ОРДС</w:t>
            </w:r>
          </w:p>
          <w:p w:rsidR="00447CE6" w:rsidRDefault="00447CE6" w:rsidP="00447C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9D538D">
              <w:rPr>
                <w:color w:val="000000"/>
                <w:sz w:val="24"/>
                <w:szCs w:val="24"/>
              </w:rPr>
              <w:t>Сепсис</w:t>
            </w:r>
          </w:p>
          <w:p w:rsidR="009D538D" w:rsidRPr="00447CE6" w:rsidRDefault="009D538D" w:rsidP="00447C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D422E2">
              <w:rPr>
                <w:color w:val="000000"/>
                <w:sz w:val="24"/>
                <w:szCs w:val="24"/>
              </w:rPr>
              <w:t>Септический шок</w:t>
            </w:r>
          </w:p>
        </w:tc>
      </w:tr>
    </w:tbl>
    <w:p w:rsidR="00447CE6" w:rsidRDefault="00447CE6" w:rsidP="00447CE6">
      <w:pPr>
        <w:keepNext/>
        <w:keepLines/>
        <w:tabs>
          <w:tab w:val="left" w:pos="426"/>
        </w:tabs>
        <w:spacing w:line="276" w:lineRule="auto"/>
        <w:ind w:firstLine="567"/>
        <w:jc w:val="both"/>
        <w:rPr>
          <w:b/>
        </w:rPr>
      </w:pPr>
    </w:p>
    <w:p w:rsidR="00C83570" w:rsidRPr="00BB7ECE" w:rsidRDefault="00C83570" w:rsidP="00BB7E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BB7ECE">
        <w:rPr>
          <w:sz w:val="28"/>
          <w:szCs w:val="28"/>
        </w:rPr>
        <w:t xml:space="preserve">Примечание: </w:t>
      </w:r>
      <w:r w:rsidRPr="00BB7ECE">
        <w:rPr>
          <w:i/>
          <w:sz w:val="28"/>
          <w:szCs w:val="28"/>
        </w:rPr>
        <w:t xml:space="preserve">наличие </w:t>
      </w:r>
      <w:r w:rsidR="00C50900" w:rsidRPr="00BB7ECE">
        <w:rPr>
          <w:i/>
          <w:sz w:val="28"/>
          <w:szCs w:val="28"/>
        </w:rPr>
        <w:t>гиперемии задней</w:t>
      </w:r>
      <w:r w:rsidRPr="00BB7ECE">
        <w:rPr>
          <w:i/>
          <w:sz w:val="28"/>
          <w:szCs w:val="28"/>
        </w:rPr>
        <w:t xml:space="preserve"> стенки глотки при отсутствии жалоб и объективных признаков следует рассматривать как легкое течение.</w:t>
      </w:r>
    </w:p>
    <w:p w:rsidR="00C83570" w:rsidRPr="0084155D" w:rsidRDefault="00C83570" w:rsidP="00447CE6">
      <w:pPr>
        <w:keepNext/>
        <w:keepLines/>
        <w:tabs>
          <w:tab w:val="left" w:pos="426"/>
        </w:tabs>
        <w:spacing w:line="276" w:lineRule="auto"/>
        <w:ind w:firstLine="567"/>
        <w:jc w:val="both"/>
        <w:rPr>
          <w:b/>
        </w:rPr>
      </w:pPr>
    </w:p>
    <w:p w:rsidR="00771C9B" w:rsidRPr="0084155D" w:rsidRDefault="00771C9B" w:rsidP="00771C9B">
      <w:pPr>
        <w:keepNext/>
        <w:keepLines/>
        <w:tabs>
          <w:tab w:val="left" w:pos="426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84155D">
        <w:rPr>
          <w:b/>
          <w:sz w:val="28"/>
          <w:szCs w:val="28"/>
        </w:rPr>
        <w:t>Пример формулировки диагноза</w:t>
      </w:r>
      <w:r w:rsidR="00D422E2" w:rsidRPr="0084155D">
        <w:rPr>
          <w:b/>
          <w:sz w:val="28"/>
          <w:szCs w:val="28"/>
        </w:rPr>
        <w:t>:</w:t>
      </w:r>
    </w:p>
    <w:p w:rsidR="003C0E74" w:rsidRPr="0084155D" w:rsidRDefault="00771C9B" w:rsidP="00287AA3">
      <w:pPr>
        <w:pStyle w:val="afb"/>
        <w:keepNext/>
        <w:keepLines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84155D">
        <w:rPr>
          <w:b/>
          <w:sz w:val="28"/>
          <w:szCs w:val="28"/>
        </w:rPr>
        <w:t>Коронавирусная инфекция</w:t>
      </w:r>
      <w:r w:rsidR="00D422E2" w:rsidRPr="0084155D">
        <w:rPr>
          <w:sz w:val="28"/>
          <w:szCs w:val="28"/>
        </w:rPr>
        <w:t>COVID-19</w:t>
      </w:r>
      <w:r w:rsidR="00D422E2" w:rsidRPr="0084155D">
        <w:rPr>
          <w:b/>
          <w:sz w:val="28"/>
          <w:szCs w:val="28"/>
        </w:rPr>
        <w:t xml:space="preserve">. </w:t>
      </w:r>
      <w:r w:rsidR="00D422E2" w:rsidRPr="0084155D">
        <w:rPr>
          <w:sz w:val="28"/>
          <w:szCs w:val="28"/>
        </w:rPr>
        <w:t>Ринофарингит</w:t>
      </w:r>
      <w:r w:rsidRPr="0084155D">
        <w:rPr>
          <w:sz w:val="28"/>
          <w:szCs w:val="28"/>
        </w:rPr>
        <w:t xml:space="preserve">, </w:t>
      </w:r>
      <w:r w:rsidR="00D422E2" w:rsidRPr="0084155D">
        <w:rPr>
          <w:sz w:val="28"/>
          <w:szCs w:val="28"/>
        </w:rPr>
        <w:t xml:space="preserve">легкой степени </w:t>
      </w:r>
      <w:r w:rsidRPr="0084155D">
        <w:rPr>
          <w:sz w:val="28"/>
          <w:szCs w:val="28"/>
        </w:rPr>
        <w:t>тяжести</w:t>
      </w:r>
      <w:r w:rsidR="00ED50B6" w:rsidRPr="0084155D">
        <w:rPr>
          <w:sz w:val="28"/>
          <w:szCs w:val="28"/>
        </w:rPr>
        <w:t xml:space="preserve"> (ПЦР </w:t>
      </w:r>
      <w:r w:rsidR="008C5626" w:rsidRPr="0084155D">
        <w:rPr>
          <w:sz w:val="28"/>
          <w:szCs w:val="28"/>
        </w:rPr>
        <w:t>назофарингиального мазка положительный</w:t>
      </w:r>
      <w:r w:rsidR="005C730F" w:rsidRPr="0084155D">
        <w:rPr>
          <w:sz w:val="28"/>
          <w:szCs w:val="28"/>
        </w:rPr>
        <w:t>, дата</w:t>
      </w:r>
      <w:r w:rsidR="008C5626" w:rsidRPr="0084155D">
        <w:rPr>
          <w:sz w:val="28"/>
          <w:szCs w:val="28"/>
        </w:rPr>
        <w:t>)</w:t>
      </w:r>
      <w:r w:rsidRPr="0084155D">
        <w:rPr>
          <w:sz w:val="28"/>
          <w:szCs w:val="28"/>
        </w:rPr>
        <w:t>.</w:t>
      </w:r>
    </w:p>
    <w:p w:rsidR="00D422E2" w:rsidRPr="0084155D" w:rsidRDefault="00D422E2" w:rsidP="00287AA3">
      <w:pPr>
        <w:pStyle w:val="afb"/>
        <w:keepNext/>
        <w:keepLines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84155D">
        <w:rPr>
          <w:b/>
          <w:sz w:val="28"/>
          <w:szCs w:val="28"/>
        </w:rPr>
        <w:t xml:space="preserve">Коронавирусная инфекция </w:t>
      </w:r>
      <w:r w:rsidRPr="0084155D">
        <w:rPr>
          <w:sz w:val="28"/>
          <w:szCs w:val="28"/>
        </w:rPr>
        <w:t xml:space="preserve">COVID-19. Двусторонняя </w:t>
      </w:r>
      <w:r w:rsidR="00ED50B6" w:rsidRPr="0084155D">
        <w:rPr>
          <w:sz w:val="28"/>
          <w:szCs w:val="28"/>
        </w:rPr>
        <w:t xml:space="preserve">нижнедолевая </w:t>
      </w:r>
      <w:r w:rsidRPr="0084155D">
        <w:rPr>
          <w:sz w:val="28"/>
          <w:szCs w:val="28"/>
        </w:rPr>
        <w:t>пневмония, средней степени тяжести</w:t>
      </w:r>
      <w:r w:rsidR="00ED50B6" w:rsidRPr="0084155D">
        <w:rPr>
          <w:sz w:val="28"/>
          <w:szCs w:val="28"/>
        </w:rPr>
        <w:t xml:space="preserve"> (ПЦР назофаринги</w:t>
      </w:r>
      <w:r w:rsidR="005C730F" w:rsidRPr="0084155D">
        <w:rPr>
          <w:sz w:val="28"/>
          <w:szCs w:val="28"/>
        </w:rPr>
        <w:t>ального мазка, крови и др. положительный, дата).</w:t>
      </w:r>
    </w:p>
    <w:p w:rsidR="005C730F" w:rsidRPr="0084155D" w:rsidRDefault="00D422E2" w:rsidP="00287AA3">
      <w:pPr>
        <w:pStyle w:val="afb"/>
        <w:numPr>
          <w:ilvl w:val="0"/>
          <w:numId w:val="22"/>
        </w:numPr>
        <w:jc w:val="both"/>
        <w:rPr>
          <w:sz w:val="28"/>
          <w:szCs w:val="28"/>
        </w:rPr>
      </w:pPr>
      <w:r w:rsidRPr="0084155D">
        <w:rPr>
          <w:b/>
          <w:sz w:val="28"/>
          <w:szCs w:val="28"/>
        </w:rPr>
        <w:t xml:space="preserve">Коронавирусная инфекция COVID-19. </w:t>
      </w:r>
      <w:r w:rsidRPr="0084155D">
        <w:rPr>
          <w:sz w:val="28"/>
          <w:szCs w:val="28"/>
        </w:rPr>
        <w:t xml:space="preserve">Двусторонняя </w:t>
      </w:r>
      <w:r w:rsidR="00ED50B6" w:rsidRPr="0084155D">
        <w:rPr>
          <w:sz w:val="28"/>
          <w:szCs w:val="28"/>
        </w:rPr>
        <w:t>полисегментарная</w:t>
      </w:r>
      <w:r w:rsidRPr="0084155D">
        <w:rPr>
          <w:sz w:val="28"/>
          <w:szCs w:val="28"/>
        </w:rPr>
        <w:t>пневмония, тяжело</w:t>
      </w:r>
      <w:r w:rsidR="005C730F" w:rsidRPr="0084155D">
        <w:rPr>
          <w:sz w:val="28"/>
          <w:szCs w:val="28"/>
        </w:rPr>
        <w:t>е течение. Осложнение</w:t>
      </w:r>
      <w:r w:rsidR="00671B90" w:rsidRPr="0084155D">
        <w:rPr>
          <w:sz w:val="28"/>
          <w:szCs w:val="28"/>
        </w:rPr>
        <w:t>:</w:t>
      </w:r>
      <w:r w:rsidRPr="0084155D">
        <w:rPr>
          <w:sz w:val="28"/>
          <w:szCs w:val="28"/>
        </w:rPr>
        <w:t xml:space="preserve"> ДН2</w:t>
      </w:r>
      <w:r w:rsidR="00ED50B6" w:rsidRPr="0084155D">
        <w:rPr>
          <w:sz w:val="28"/>
          <w:szCs w:val="28"/>
        </w:rPr>
        <w:t xml:space="preserve"> ст</w:t>
      </w:r>
      <w:r w:rsidRPr="0084155D">
        <w:rPr>
          <w:sz w:val="28"/>
          <w:szCs w:val="28"/>
        </w:rPr>
        <w:t xml:space="preserve">. </w:t>
      </w:r>
      <w:r w:rsidR="005C730F" w:rsidRPr="0084155D">
        <w:rPr>
          <w:sz w:val="28"/>
          <w:szCs w:val="28"/>
        </w:rPr>
        <w:t xml:space="preserve">(ПЦР – </w:t>
      </w:r>
      <w:r w:rsidR="00671B90" w:rsidRPr="0084155D">
        <w:rPr>
          <w:sz w:val="28"/>
          <w:szCs w:val="28"/>
        </w:rPr>
        <w:t>назофарингиального мазка, бронхоальвеолярного лаважа</w:t>
      </w:r>
      <w:r w:rsidR="005C730F" w:rsidRPr="0084155D">
        <w:rPr>
          <w:sz w:val="28"/>
          <w:szCs w:val="28"/>
        </w:rPr>
        <w:t>, крови и др. положительный, дата).</w:t>
      </w:r>
      <w:r w:rsidR="00ED50B6" w:rsidRPr="0084155D">
        <w:rPr>
          <w:sz w:val="28"/>
          <w:szCs w:val="28"/>
        </w:rPr>
        <w:t xml:space="preserve"> Сопутствующий диагноз: ХСН, АГ 3 ст., ожирение, СД 2 типа.</w:t>
      </w:r>
    </w:p>
    <w:p w:rsidR="00D422E2" w:rsidRPr="00771C9B" w:rsidRDefault="00D422E2" w:rsidP="00D422E2">
      <w:pPr>
        <w:pStyle w:val="afb"/>
        <w:keepNext/>
        <w:keepLines/>
        <w:tabs>
          <w:tab w:val="left" w:pos="426"/>
        </w:tabs>
        <w:spacing w:line="276" w:lineRule="auto"/>
        <w:ind w:left="927"/>
        <w:jc w:val="both"/>
        <w:rPr>
          <w:b/>
          <w:sz w:val="28"/>
          <w:szCs w:val="28"/>
        </w:rPr>
      </w:pPr>
    </w:p>
    <w:p w:rsidR="003C0E74" w:rsidRDefault="003D4B42" w:rsidP="002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МЕТОДЫ, ПОДХОДЫ И ПРОЦЕДУРЫ ДИАГНОСТИКИ </w:t>
      </w:r>
      <w:r w:rsidR="0082375E">
        <w:rPr>
          <w:b/>
          <w:sz w:val="28"/>
          <w:szCs w:val="28"/>
        </w:rPr>
        <w:t>[4-7]:</w:t>
      </w:r>
    </w:p>
    <w:p w:rsidR="003C0E74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Диагностические критерии у взрослых:  </w:t>
      </w:r>
    </w:p>
    <w:p w:rsidR="003C0E74" w:rsidRDefault="003D4B42">
      <w:pPr>
        <w:tabs>
          <w:tab w:val="left" w:pos="0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Жалобы и анамнез:</w:t>
      </w:r>
    </w:p>
    <w:p w:rsidR="003C0E74" w:rsidRPr="004C4C71" w:rsidRDefault="003D4B42">
      <w:pPr>
        <w:tabs>
          <w:tab w:val="left" w:pos="0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4C4C71">
        <w:rPr>
          <w:b/>
          <w:sz w:val="28"/>
          <w:szCs w:val="28"/>
        </w:rPr>
        <w:t>Инкубационный период - 2-14 дней</w:t>
      </w:r>
      <w:r w:rsidR="004C4C71" w:rsidRPr="004C4C71">
        <w:rPr>
          <w:b/>
          <w:sz w:val="28"/>
          <w:szCs w:val="28"/>
        </w:rPr>
        <w:t>:</w:t>
      </w:r>
    </w:p>
    <w:p w:rsidR="003C0E74" w:rsidRPr="003E494E" w:rsidRDefault="003E494E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острое начало заболевания</w:t>
      </w:r>
      <w:r w:rsidR="004C4C71">
        <w:rPr>
          <w:color w:val="000000"/>
          <w:sz w:val="28"/>
          <w:szCs w:val="28"/>
        </w:rPr>
        <w:t>;</w:t>
      </w:r>
    </w:p>
    <w:p w:rsidR="003C0E74" w:rsidRPr="003E494E" w:rsidRDefault="003E494E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температуры тела</w:t>
      </w:r>
      <w:r w:rsidR="004C4C71">
        <w:rPr>
          <w:color w:val="000000"/>
          <w:sz w:val="28"/>
          <w:szCs w:val="28"/>
        </w:rPr>
        <w:t>;</w:t>
      </w:r>
    </w:p>
    <w:p w:rsidR="003C0E74" w:rsidRPr="003E494E" w:rsidRDefault="003E494E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слабость</w:t>
      </w:r>
      <w:r w:rsidR="004C4C71">
        <w:rPr>
          <w:color w:val="000000"/>
          <w:sz w:val="28"/>
          <w:szCs w:val="28"/>
        </w:rPr>
        <w:t>;</w:t>
      </w:r>
    </w:p>
    <w:p w:rsidR="003C0E74" w:rsidRPr="003E494E" w:rsidRDefault="003E494E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миалгия и ломота в теле</w:t>
      </w:r>
      <w:r w:rsidR="004C4C71">
        <w:rPr>
          <w:color w:val="000000"/>
          <w:sz w:val="28"/>
          <w:szCs w:val="28"/>
        </w:rPr>
        <w:t>;</w:t>
      </w:r>
    </w:p>
    <w:p w:rsidR="003C0E74" w:rsidRPr="003E494E" w:rsidRDefault="003E494E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головная боль</w:t>
      </w:r>
      <w:r w:rsidR="004C4C71">
        <w:rPr>
          <w:color w:val="000000"/>
          <w:sz w:val="28"/>
          <w:szCs w:val="28"/>
        </w:rPr>
        <w:t>;</w:t>
      </w:r>
    </w:p>
    <w:p w:rsidR="003C0E74" w:rsidRPr="003E494E" w:rsidRDefault="003D4B42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>заложенность носа и насморк</w:t>
      </w:r>
      <w:r w:rsidR="004C4C71">
        <w:rPr>
          <w:color w:val="000000"/>
          <w:sz w:val="28"/>
          <w:szCs w:val="28"/>
        </w:rPr>
        <w:t>;</w:t>
      </w:r>
    </w:p>
    <w:p w:rsidR="0075500A" w:rsidRPr="00D422E2" w:rsidRDefault="0075500A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422E2">
        <w:rPr>
          <w:color w:val="000000"/>
          <w:sz w:val="28"/>
          <w:szCs w:val="28"/>
        </w:rPr>
        <w:t>першение в горле</w:t>
      </w:r>
      <w:r w:rsidR="004C4C71">
        <w:rPr>
          <w:color w:val="000000"/>
          <w:sz w:val="28"/>
          <w:szCs w:val="28"/>
        </w:rPr>
        <w:t>;</w:t>
      </w:r>
    </w:p>
    <w:p w:rsidR="003C0E74" w:rsidRPr="003E494E" w:rsidRDefault="003D4B42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>кашель (сухой или с</w:t>
      </w:r>
      <w:r w:rsidR="003E494E">
        <w:rPr>
          <w:color w:val="000000"/>
          <w:sz w:val="28"/>
          <w:szCs w:val="28"/>
        </w:rPr>
        <w:t xml:space="preserve"> небольшим количеством мокроты)</w:t>
      </w:r>
      <w:r w:rsidR="004C4C71">
        <w:rPr>
          <w:color w:val="000000"/>
          <w:sz w:val="28"/>
          <w:szCs w:val="28"/>
        </w:rPr>
        <w:t>;</w:t>
      </w:r>
    </w:p>
    <w:p w:rsidR="000012B6" w:rsidRPr="00D422E2" w:rsidRDefault="000012B6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422E2">
        <w:rPr>
          <w:color w:val="000000"/>
          <w:sz w:val="28"/>
          <w:szCs w:val="28"/>
        </w:rPr>
        <w:t>ощущение заложенности в грудной клетке</w:t>
      </w:r>
      <w:r w:rsidR="004C4C71">
        <w:rPr>
          <w:color w:val="000000"/>
          <w:sz w:val="28"/>
          <w:szCs w:val="28"/>
        </w:rPr>
        <w:t>;</w:t>
      </w:r>
    </w:p>
    <w:p w:rsidR="001E58DA" w:rsidRPr="003E494E" w:rsidRDefault="001E58DA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>нарушения вкуса и обоняния</w:t>
      </w:r>
      <w:r w:rsidR="004C4C71">
        <w:rPr>
          <w:color w:val="000000"/>
          <w:sz w:val="28"/>
          <w:szCs w:val="28"/>
        </w:rPr>
        <w:t>;</w:t>
      </w:r>
    </w:p>
    <w:p w:rsidR="00727DA3" w:rsidRDefault="00727DA3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>диарея</w:t>
      </w:r>
      <w:r w:rsidR="004C4C71">
        <w:rPr>
          <w:color w:val="000000"/>
          <w:sz w:val="28"/>
          <w:szCs w:val="28"/>
        </w:rPr>
        <w:t>;</w:t>
      </w:r>
    </w:p>
    <w:p w:rsidR="000E25ED" w:rsidRDefault="000E25ED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конъюнктивит</w:t>
      </w:r>
      <w:r w:rsidR="004C4C71">
        <w:rPr>
          <w:color w:val="000000"/>
          <w:sz w:val="28"/>
          <w:szCs w:val="28"/>
        </w:rPr>
        <w:t>;</w:t>
      </w:r>
    </w:p>
    <w:p w:rsidR="000E25ED" w:rsidRPr="003E494E" w:rsidRDefault="000E25ED" w:rsidP="00287AA3">
      <w:pPr>
        <w:pStyle w:val="afb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сыпь</w:t>
      </w:r>
      <w:r w:rsidR="004C4C71">
        <w:rPr>
          <w:color w:val="000000"/>
          <w:sz w:val="28"/>
          <w:szCs w:val="28"/>
        </w:rPr>
        <w:t>.</w:t>
      </w:r>
    </w:p>
    <w:p w:rsidR="000012B6" w:rsidRPr="004C4C71" w:rsidRDefault="003D4B42" w:rsidP="000012B6">
      <w:pPr>
        <w:tabs>
          <w:tab w:val="left" w:pos="426"/>
        </w:tabs>
        <w:jc w:val="both"/>
        <w:rPr>
          <w:b/>
          <w:sz w:val="28"/>
          <w:szCs w:val="28"/>
        </w:rPr>
      </w:pPr>
      <w:r w:rsidRPr="004C4C71">
        <w:rPr>
          <w:b/>
          <w:sz w:val="28"/>
          <w:szCs w:val="28"/>
        </w:rPr>
        <w:t>При тяжелом течении:</w:t>
      </w:r>
    </w:p>
    <w:p w:rsidR="000012B6" w:rsidRPr="00D422E2" w:rsidRDefault="003E494E" w:rsidP="00287AA3">
      <w:pPr>
        <w:pStyle w:val="afb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422E2">
        <w:rPr>
          <w:color w:val="000000"/>
          <w:sz w:val="28"/>
          <w:szCs w:val="28"/>
        </w:rPr>
        <w:t>одышка</w:t>
      </w:r>
      <w:r w:rsidR="000012B6" w:rsidRPr="00D422E2">
        <w:rPr>
          <w:sz w:val="28"/>
          <w:szCs w:val="28"/>
        </w:rPr>
        <w:t>(чаще на 6-8 дни заболевания)</w:t>
      </w:r>
      <w:r w:rsidR="004C4C71">
        <w:rPr>
          <w:sz w:val="28"/>
          <w:szCs w:val="28"/>
        </w:rPr>
        <w:t>;</w:t>
      </w:r>
    </w:p>
    <w:p w:rsidR="003C0E74" w:rsidRPr="00D422E2" w:rsidRDefault="003E494E" w:rsidP="00287AA3">
      <w:pPr>
        <w:pStyle w:val="afb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422E2">
        <w:rPr>
          <w:color w:val="000000"/>
          <w:sz w:val="28"/>
          <w:szCs w:val="28"/>
        </w:rPr>
        <w:t>затрудненное дыхание</w:t>
      </w:r>
      <w:r w:rsidR="004C4C71">
        <w:rPr>
          <w:color w:val="000000"/>
          <w:sz w:val="28"/>
          <w:szCs w:val="28"/>
        </w:rPr>
        <w:t>;</w:t>
      </w:r>
    </w:p>
    <w:p w:rsidR="000012B6" w:rsidRDefault="003E494E" w:rsidP="00287AA3">
      <w:pPr>
        <w:pStyle w:val="afb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0012B6">
        <w:rPr>
          <w:color w:val="000000"/>
          <w:sz w:val="28"/>
          <w:szCs w:val="28"/>
        </w:rPr>
        <w:t>учащенное сердцебиение</w:t>
      </w:r>
      <w:r w:rsidR="004C4C71">
        <w:rPr>
          <w:color w:val="000000"/>
          <w:sz w:val="28"/>
          <w:szCs w:val="28"/>
        </w:rPr>
        <w:t>;</w:t>
      </w:r>
    </w:p>
    <w:p w:rsidR="000012B6" w:rsidRPr="000012B6" w:rsidRDefault="00934222" w:rsidP="00287AA3">
      <w:pPr>
        <w:pStyle w:val="afb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0012B6">
        <w:rPr>
          <w:color w:val="000000"/>
          <w:sz w:val="28"/>
          <w:szCs w:val="28"/>
        </w:rPr>
        <w:lastRenderedPageBreak/>
        <w:t>тошнота</w:t>
      </w:r>
      <w:r w:rsidR="003E494E" w:rsidRPr="000012B6">
        <w:rPr>
          <w:color w:val="000000"/>
          <w:sz w:val="28"/>
          <w:szCs w:val="28"/>
        </w:rPr>
        <w:t>, рвота</w:t>
      </w:r>
      <w:r w:rsidR="0075500A" w:rsidRPr="000012B6">
        <w:rPr>
          <w:color w:val="000000"/>
          <w:sz w:val="28"/>
          <w:szCs w:val="28"/>
        </w:rPr>
        <w:t xml:space="preserve"> (редко)</w:t>
      </w:r>
      <w:r w:rsidR="004C4C71">
        <w:rPr>
          <w:color w:val="000000"/>
          <w:sz w:val="28"/>
          <w:szCs w:val="28"/>
        </w:rPr>
        <w:t>.</w:t>
      </w:r>
    </w:p>
    <w:p w:rsidR="000012B6" w:rsidRPr="000012B6" w:rsidRDefault="000012B6" w:rsidP="000012B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3C0E74" w:rsidRPr="000012B6" w:rsidRDefault="003D4B42" w:rsidP="000012B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</w:rPr>
      </w:pPr>
      <w:r w:rsidRPr="000012B6">
        <w:rPr>
          <w:b/>
          <w:color w:val="000000"/>
          <w:sz w:val="28"/>
          <w:szCs w:val="28"/>
        </w:rPr>
        <w:t>Диагностические критерии у детей:</w:t>
      </w:r>
    </w:p>
    <w:p w:rsidR="003C0E74" w:rsidRDefault="003D4B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Жалобы:</w:t>
      </w:r>
    </w:p>
    <w:p w:rsidR="003E494E" w:rsidRPr="003E494E" w:rsidRDefault="003E494E" w:rsidP="00287AA3">
      <w:pPr>
        <w:pStyle w:val="af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температуры тела</w:t>
      </w:r>
      <w:r w:rsidR="004C4C71">
        <w:rPr>
          <w:color w:val="000000"/>
          <w:sz w:val="28"/>
          <w:szCs w:val="28"/>
        </w:rPr>
        <w:t>;</w:t>
      </w:r>
    </w:p>
    <w:p w:rsidR="003E494E" w:rsidRPr="003E494E" w:rsidRDefault="003E494E" w:rsidP="00287AA3">
      <w:pPr>
        <w:pStyle w:val="af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кашель</w:t>
      </w:r>
      <w:r w:rsidR="004C4C71">
        <w:rPr>
          <w:color w:val="000000"/>
          <w:sz w:val="28"/>
          <w:szCs w:val="28"/>
        </w:rPr>
        <w:t>;</w:t>
      </w:r>
    </w:p>
    <w:p w:rsidR="00D245B3" w:rsidRPr="00D245B3" w:rsidRDefault="003E494E" w:rsidP="00287AA3">
      <w:pPr>
        <w:pStyle w:val="af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E494E">
        <w:rPr>
          <w:color w:val="000000"/>
          <w:sz w:val="28"/>
          <w:szCs w:val="28"/>
        </w:rPr>
        <w:t>заложенность носа, нарушение носового дыхания</w:t>
      </w:r>
      <w:r w:rsidR="004C4C71">
        <w:rPr>
          <w:color w:val="000000"/>
          <w:sz w:val="28"/>
          <w:szCs w:val="28"/>
        </w:rPr>
        <w:t>;</w:t>
      </w:r>
    </w:p>
    <w:p w:rsidR="003E494E" w:rsidRPr="003E494E" w:rsidRDefault="003E494E" w:rsidP="00287AA3">
      <w:pPr>
        <w:pStyle w:val="af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головная боль </w:t>
      </w:r>
      <w:r w:rsidRPr="003E494E">
        <w:rPr>
          <w:color w:val="000000" w:themeColor="text1"/>
          <w:sz w:val="28"/>
          <w:szCs w:val="28"/>
        </w:rPr>
        <w:t>(</w:t>
      </w:r>
      <w:r w:rsidRPr="003E494E">
        <w:rPr>
          <w:color w:val="000000" w:themeColor="text1"/>
          <w:sz w:val="28"/>
          <w:szCs w:val="28"/>
          <w:lang w:val="kk-KZ"/>
        </w:rPr>
        <w:t xml:space="preserve">чаще </w:t>
      </w:r>
      <w:r w:rsidRPr="003E494E">
        <w:rPr>
          <w:color w:val="000000" w:themeColor="text1"/>
          <w:sz w:val="28"/>
          <w:szCs w:val="28"/>
        </w:rPr>
        <w:t>у детей старшего возраста</w:t>
      </w:r>
      <w:r>
        <w:rPr>
          <w:color w:val="000000" w:themeColor="text1"/>
          <w:sz w:val="28"/>
          <w:szCs w:val="28"/>
        </w:rPr>
        <w:t>)</w:t>
      </w:r>
      <w:r w:rsidR="004C4C71">
        <w:rPr>
          <w:color w:val="000000" w:themeColor="text1"/>
          <w:sz w:val="28"/>
          <w:szCs w:val="28"/>
        </w:rPr>
        <w:t>;</w:t>
      </w:r>
    </w:p>
    <w:p w:rsidR="003E494E" w:rsidRPr="003E494E" w:rsidRDefault="003E494E" w:rsidP="00287AA3">
      <w:pPr>
        <w:pStyle w:val="af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>диарея</w:t>
      </w:r>
      <w:r w:rsidR="004C4C71">
        <w:rPr>
          <w:color w:val="000000"/>
          <w:sz w:val="28"/>
          <w:szCs w:val="28"/>
        </w:rPr>
        <w:t>;</w:t>
      </w:r>
    </w:p>
    <w:p w:rsidR="003E494E" w:rsidRPr="003E494E" w:rsidRDefault="003E494E" w:rsidP="00287AA3">
      <w:pPr>
        <w:pStyle w:val="af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слабость, вялость, недомогание</w:t>
      </w:r>
      <w:r w:rsidR="004C4C71">
        <w:rPr>
          <w:color w:val="000000"/>
          <w:sz w:val="28"/>
          <w:szCs w:val="28"/>
        </w:rPr>
        <w:t>.</w:t>
      </w:r>
    </w:p>
    <w:p w:rsidR="003E494E" w:rsidRPr="004C4C71" w:rsidRDefault="003E494E" w:rsidP="004C4C7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color w:val="000000"/>
          <w:sz w:val="28"/>
          <w:szCs w:val="28"/>
        </w:rPr>
      </w:pPr>
      <w:r w:rsidRPr="004C4C71">
        <w:rPr>
          <w:b/>
          <w:color w:val="000000"/>
          <w:sz w:val="28"/>
          <w:szCs w:val="28"/>
        </w:rPr>
        <w:t xml:space="preserve">При тяжелом течении: </w:t>
      </w:r>
    </w:p>
    <w:p w:rsidR="00D573BA" w:rsidRDefault="00D573BA" w:rsidP="00287AA3">
      <w:pPr>
        <w:pStyle w:val="af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сухой кашель</w:t>
      </w:r>
      <w:r w:rsidR="004C4C71">
        <w:rPr>
          <w:color w:val="000000"/>
          <w:sz w:val="28"/>
          <w:szCs w:val="28"/>
        </w:rPr>
        <w:t>;</w:t>
      </w:r>
    </w:p>
    <w:p w:rsidR="00D573BA" w:rsidRDefault="003E494E" w:rsidP="00287AA3">
      <w:pPr>
        <w:pStyle w:val="af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 xml:space="preserve"> одышка</w:t>
      </w:r>
      <w:r w:rsidR="004C4C71">
        <w:rPr>
          <w:color w:val="000000"/>
          <w:sz w:val="28"/>
          <w:szCs w:val="28"/>
        </w:rPr>
        <w:t>;</w:t>
      </w:r>
    </w:p>
    <w:p w:rsidR="003E494E" w:rsidRPr="003E494E" w:rsidRDefault="003E494E" w:rsidP="00287AA3">
      <w:pPr>
        <w:pStyle w:val="af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3E494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чащенное и затрудненное дыхание</w:t>
      </w:r>
      <w:r w:rsidR="004C4C71">
        <w:rPr>
          <w:color w:val="000000"/>
          <w:sz w:val="28"/>
          <w:szCs w:val="28"/>
        </w:rPr>
        <w:t>;</w:t>
      </w:r>
    </w:p>
    <w:p w:rsidR="003E494E" w:rsidRPr="003E494E" w:rsidRDefault="003E494E" w:rsidP="00287AA3">
      <w:pPr>
        <w:pStyle w:val="af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учащенное сердцебиение</w:t>
      </w:r>
      <w:r w:rsidR="004C4C71">
        <w:rPr>
          <w:color w:val="000000"/>
          <w:sz w:val="28"/>
          <w:szCs w:val="28"/>
        </w:rPr>
        <w:t>.</w:t>
      </w:r>
    </w:p>
    <w:p w:rsidR="001F7A7D" w:rsidRDefault="001F7A7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3C0E74" w:rsidRDefault="003D4B4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Факторы риска тяжелого заболевания у детей </w:t>
      </w:r>
    </w:p>
    <w:p w:rsidR="003E494E" w:rsidRPr="003E57BE" w:rsidRDefault="003E494E" w:rsidP="00287AA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4B298B">
        <w:rPr>
          <w:color w:val="000000"/>
          <w:sz w:val="28"/>
          <w:szCs w:val="28"/>
          <w:lang w:val="kk-KZ"/>
        </w:rPr>
        <w:t xml:space="preserve">дети до </w:t>
      </w:r>
      <w:r w:rsidRPr="003E494E">
        <w:rPr>
          <w:color w:val="000000" w:themeColor="text1"/>
          <w:sz w:val="28"/>
          <w:szCs w:val="28"/>
          <w:lang w:val="kk-KZ"/>
        </w:rPr>
        <w:t>1</w:t>
      </w:r>
      <w:r w:rsidRPr="004B298B">
        <w:rPr>
          <w:color w:val="000000"/>
          <w:sz w:val="28"/>
          <w:szCs w:val="28"/>
          <w:lang w:val="kk-KZ"/>
        </w:rPr>
        <w:t xml:space="preserve"> года</w:t>
      </w:r>
      <w:r w:rsidR="004C4C71">
        <w:rPr>
          <w:color w:val="000000"/>
          <w:sz w:val="28"/>
          <w:szCs w:val="28"/>
          <w:lang w:val="kk-KZ"/>
        </w:rPr>
        <w:t>;</w:t>
      </w:r>
      <w:r w:rsidRPr="004B298B">
        <w:rPr>
          <w:color w:val="000000"/>
          <w:sz w:val="28"/>
          <w:szCs w:val="28"/>
          <w:lang w:val="kk-KZ"/>
        </w:rPr>
        <w:t xml:space="preserve"> </w:t>
      </w:r>
    </w:p>
    <w:p w:rsidR="003E494E" w:rsidRPr="008178C4" w:rsidRDefault="003E494E" w:rsidP="00287AA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 дефицитом массы тела (более 30%), рахитом, железодефицитной анемией, с бронхиальной астмой, пороками сердца, патологией эндокринной, выделительной систем, </w:t>
      </w:r>
      <w:r w:rsidRPr="008178C4">
        <w:rPr>
          <w:color w:val="000000"/>
          <w:sz w:val="28"/>
          <w:szCs w:val="28"/>
        </w:rPr>
        <w:t>гемоглобинопатиями, с метаболическим синдромом, онкозаболеваниями;</w:t>
      </w:r>
    </w:p>
    <w:p w:rsidR="008178C4" w:rsidRPr="008178C4" w:rsidRDefault="003E494E" w:rsidP="00287AA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109" w:firstLine="0"/>
        <w:jc w:val="both"/>
        <w:rPr>
          <w:sz w:val="28"/>
          <w:szCs w:val="28"/>
        </w:rPr>
      </w:pPr>
      <w:r w:rsidRPr="008178C4">
        <w:rPr>
          <w:color w:val="000000"/>
          <w:sz w:val="28"/>
          <w:szCs w:val="28"/>
        </w:rPr>
        <w:t xml:space="preserve">иммунодефицитные состояния разного генеза (в 1,5 раза чаще регистрируют пневмонии); </w:t>
      </w:r>
    </w:p>
    <w:p w:rsidR="008178C4" w:rsidRPr="008178C4" w:rsidRDefault="003E494E" w:rsidP="00287AA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109" w:firstLine="0"/>
        <w:jc w:val="both"/>
        <w:rPr>
          <w:sz w:val="28"/>
          <w:szCs w:val="28"/>
        </w:rPr>
      </w:pPr>
      <w:r w:rsidRPr="008178C4">
        <w:rPr>
          <w:color w:val="000000"/>
          <w:sz w:val="28"/>
          <w:szCs w:val="28"/>
        </w:rPr>
        <w:t>коинфекция</w:t>
      </w:r>
      <w:r w:rsidR="004C4C71">
        <w:rPr>
          <w:color w:val="000000"/>
          <w:sz w:val="28"/>
          <w:szCs w:val="28"/>
        </w:rPr>
        <w:t xml:space="preserve"> </w:t>
      </w:r>
      <w:r w:rsidR="008178C4">
        <w:rPr>
          <w:sz w:val="28"/>
          <w:szCs w:val="28"/>
        </w:rPr>
        <w:t>(риносинцитиальный вирус</w:t>
      </w:r>
      <w:r w:rsidR="008178C4" w:rsidRPr="008178C4">
        <w:rPr>
          <w:sz w:val="28"/>
          <w:szCs w:val="28"/>
        </w:rPr>
        <w:t>, риновирус, бокавирус, аденовирус), что утяжеляет течение заболевания и приводит к поражению нижних отделов респираторного тракта (пневмония,бронхиолит).</w:t>
      </w:r>
    </w:p>
    <w:p w:rsidR="003E494E" w:rsidRDefault="003E494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CA6166" w:rsidRPr="004F6284" w:rsidRDefault="00CA6166" w:rsidP="00CA616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8"/>
          <w:szCs w:val="28"/>
        </w:rPr>
      </w:pPr>
      <w:r w:rsidRPr="004F6284">
        <w:rPr>
          <w:b/>
          <w:sz w:val="28"/>
          <w:szCs w:val="28"/>
        </w:rPr>
        <w:t xml:space="preserve">Факторы риска тяжелого и осложненного </w:t>
      </w:r>
      <w:r w:rsidRPr="00DA18BF">
        <w:rPr>
          <w:b/>
          <w:sz w:val="28"/>
          <w:szCs w:val="28"/>
        </w:rPr>
        <w:t>течения</w:t>
      </w:r>
      <w:r w:rsidR="00245223" w:rsidRPr="00DA18BF">
        <w:rPr>
          <w:b/>
          <w:sz w:val="28"/>
          <w:szCs w:val="28"/>
          <w:lang w:val="kk-KZ"/>
        </w:rPr>
        <w:t xml:space="preserve"> у взрослых</w:t>
      </w:r>
      <w:r w:rsidRPr="00DA18BF">
        <w:rPr>
          <w:b/>
          <w:sz w:val="28"/>
          <w:szCs w:val="28"/>
        </w:rPr>
        <w:t>:</w:t>
      </w:r>
    </w:p>
    <w:p w:rsidR="001E53CA" w:rsidRPr="00ED50B6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ED50B6" w:rsidRPr="00ED50B6">
        <w:rPr>
          <w:sz w:val="28"/>
          <w:szCs w:val="28"/>
        </w:rPr>
        <w:t xml:space="preserve">озраст старше </w:t>
      </w:r>
      <w:r w:rsidR="00ED50B6" w:rsidRPr="0084155D">
        <w:rPr>
          <w:sz w:val="28"/>
          <w:szCs w:val="28"/>
        </w:rPr>
        <w:t>60</w:t>
      </w:r>
      <w:r w:rsidR="00CA6166" w:rsidRPr="0084155D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1E53CA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6166" w:rsidRPr="001E53CA">
        <w:rPr>
          <w:sz w:val="28"/>
          <w:szCs w:val="28"/>
        </w:rPr>
        <w:t>опутству</w:t>
      </w:r>
      <w:r w:rsidR="00727DA3" w:rsidRPr="001E53CA">
        <w:rPr>
          <w:sz w:val="28"/>
          <w:szCs w:val="28"/>
        </w:rPr>
        <w:t>ющие</w:t>
      </w:r>
      <w:r w:rsidR="00A6590B" w:rsidRPr="001E53CA">
        <w:rPr>
          <w:sz w:val="28"/>
          <w:szCs w:val="28"/>
        </w:rPr>
        <w:t>БСК</w:t>
      </w:r>
      <w:r w:rsidR="00CA6166" w:rsidRPr="001E53CA">
        <w:rPr>
          <w:sz w:val="28"/>
          <w:szCs w:val="28"/>
        </w:rPr>
        <w:t xml:space="preserve"> (</w:t>
      </w:r>
      <w:r w:rsidR="004B66DD" w:rsidRPr="001E53CA">
        <w:rPr>
          <w:sz w:val="28"/>
          <w:szCs w:val="28"/>
          <w:lang w:val="kk-KZ"/>
        </w:rPr>
        <w:t>а</w:t>
      </w:r>
      <w:r w:rsidR="003E494E" w:rsidRPr="001E53CA">
        <w:rPr>
          <w:sz w:val="28"/>
          <w:szCs w:val="28"/>
        </w:rPr>
        <w:t>ртериальная гипертония</w:t>
      </w:r>
      <w:r w:rsidR="00CA6166" w:rsidRPr="001E53CA">
        <w:rPr>
          <w:sz w:val="28"/>
          <w:szCs w:val="28"/>
        </w:rPr>
        <w:t xml:space="preserve">, </w:t>
      </w:r>
      <w:r w:rsidR="00A6590B" w:rsidRPr="001E53CA">
        <w:rPr>
          <w:sz w:val="28"/>
          <w:szCs w:val="28"/>
        </w:rPr>
        <w:t>ХСН</w:t>
      </w:r>
      <w:r w:rsidR="00727DA3" w:rsidRPr="001E53CA">
        <w:rPr>
          <w:sz w:val="28"/>
          <w:szCs w:val="28"/>
        </w:rPr>
        <w:t xml:space="preserve"> и др.</w:t>
      </w:r>
      <w:r w:rsidR="00CA6166" w:rsidRPr="001E53C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E53CA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6166" w:rsidRPr="001E53CA">
        <w:rPr>
          <w:sz w:val="28"/>
          <w:szCs w:val="28"/>
        </w:rPr>
        <w:t>опутствующие хронические заболевания дыхательной системы</w:t>
      </w:r>
      <w:r w:rsidR="00026599" w:rsidRPr="001E53CA">
        <w:rPr>
          <w:sz w:val="28"/>
          <w:szCs w:val="28"/>
        </w:rPr>
        <w:t xml:space="preserve"> (ХОБЛ, БА, фиброзные изменения в легких </w:t>
      </w:r>
      <w:r w:rsidR="0072705E" w:rsidRPr="001E53CA">
        <w:rPr>
          <w:sz w:val="28"/>
          <w:szCs w:val="28"/>
        </w:rPr>
        <w:t>и др.)</w:t>
      </w:r>
      <w:r>
        <w:rPr>
          <w:sz w:val="28"/>
          <w:szCs w:val="28"/>
        </w:rPr>
        <w:t>;</w:t>
      </w:r>
    </w:p>
    <w:p w:rsidR="00CA6166" w:rsidRPr="001E53CA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CA6166" w:rsidRPr="001E53CA">
        <w:rPr>
          <w:sz w:val="28"/>
          <w:szCs w:val="28"/>
        </w:rPr>
        <w:t>ндокринопатии (сахарный диабет, метаболический синдром, ожирение и др.)</w:t>
      </w:r>
      <w:r>
        <w:rPr>
          <w:sz w:val="28"/>
          <w:szCs w:val="28"/>
        </w:rPr>
        <w:t>;</w:t>
      </w:r>
    </w:p>
    <w:p w:rsidR="00CA6166" w:rsidRPr="0073772D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A6166" w:rsidRPr="0073772D">
        <w:rPr>
          <w:sz w:val="28"/>
          <w:szCs w:val="28"/>
        </w:rPr>
        <w:t>ммунодефицитные состояния (онкологические, гематологические больные, больные на иммуносупрессивной терапии</w:t>
      </w:r>
      <w:r w:rsidR="0072705E" w:rsidRPr="0073772D">
        <w:rPr>
          <w:sz w:val="28"/>
          <w:szCs w:val="28"/>
        </w:rPr>
        <w:t xml:space="preserve"> и др.</w:t>
      </w:r>
      <w:r w:rsidR="00CA6166" w:rsidRPr="0073772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206C7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A4B8D" w:rsidRPr="0073772D">
        <w:rPr>
          <w:sz w:val="28"/>
          <w:szCs w:val="28"/>
        </w:rPr>
        <w:t>ругие тяжелые хронические заболевания (ХБП и др.)</w:t>
      </w:r>
      <w:r>
        <w:rPr>
          <w:sz w:val="28"/>
          <w:szCs w:val="28"/>
        </w:rPr>
        <w:t>;</w:t>
      </w:r>
    </w:p>
    <w:p w:rsidR="000012B6" w:rsidRPr="002479B9" w:rsidRDefault="004C4C71" w:rsidP="00287AA3">
      <w:pPr>
        <w:pStyle w:val="afb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012B6" w:rsidRPr="002479B9">
        <w:rPr>
          <w:sz w:val="28"/>
          <w:szCs w:val="28"/>
        </w:rPr>
        <w:t>еременность</w:t>
      </w:r>
      <w:r>
        <w:rPr>
          <w:sz w:val="28"/>
          <w:szCs w:val="28"/>
        </w:rPr>
        <w:t>.</w:t>
      </w:r>
      <w:r w:rsidR="000012B6" w:rsidRPr="002479B9">
        <w:rPr>
          <w:sz w:val="28"/>
          <w:szCs w:val="28"/>
        </w:rPr>
        <w:t xml:space="preserve"> </w:t>
      </w:r>
    </w:p>
    <w:p w:rsidR="001E53CA" w:rsidRPr="004F6284" w:rsidRDefault="001E53CA" w:rsidP="00CA616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3C0E74" w:rsidRDefault="003D4B42">
      <w:pPr>
        <w:tabs>
          <w:tab w:val="left" w:pos="0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Стандартное определение </w:t>
      </w:r>
      <w:r w:rsidR="002D3959">
        <w:rPr>
          <w:b/>
          <w:sz w:val="28"/>
          <w:szCs w:val="28"/>
        </w:rPr>
        <w:t xml:space="preserve">случая </w:t>
      </w:r>
      <w:r w:rsidR="00344F90">
        <w:rPr>
          <w:b/>
          <w:sz w:val="28"/>
          <w:szCs w:val="28"/>
        </w:rPr>
        <w:t>COVID-19</w:t>
      </w:r>
      <w:r w:rsidR="0082375E">
        <w:rPr>
          <w:b/>
          <w:sz w:val="28"/>
          <w:szCs w:val="28"/>
        </w:rPr>
        <w:t>[1,4,8]</w:t>
      </w:r>
      <w:r>
        <w:rPr>
          <w:b/>
          <w:sz w:val="28"/>
          <w:szCs w:val="28"/>
        </w:rPr>
        <w:t>:</w:t>
      </w:r>
    </w:p>
    <w:p w:rsidR="003C0E74" w:rsidRPr="00FF5B86" w:rsidRDefault="003D4B42">
      <w:pPr>
        <w:rPr>
          <w:sz w:val="28"/>
          <w:szCs w:val="28"/>
        </w:rPr>
      </w:pPr>
      <w:r>
        <w:rPr>
          <w:sz w:val="28"/>
          <w:szCs w:val="28"/>
        </w:rPr>
        <w:t xml:space="preserve">Определение случая заболевания </w:t>
      </w:r>
      <w:r w:rsidR="00344F90">
        <w:rPr>
          <w:sz w:val="28"/>
          <w:szCs w:val="28"/>
        </w:rPr>
        <w:t>COVID-19</w:t>
      </w:r>
      <w:r w:rsidRPr="00FF5B86">
        <w:rPr>
          <w:sz w:val="28"/>
          <w:szCs w:val="28"/>
        </w:rPr>
        <w:t>(</w:t>
      </w:r>
      <w:r w:rsidR="001C119F" w:rsidRPr="00FF5B86">
        <w:rPr>
          <w:sz w:val="28"/>
          <w:szCs w:val="28"/>
        </w:rPr>
        <w:t>ВОЗ,</w:t>
      </w:r>
      <w:r w:rsidRPr="00FF5B86">
        <w:rPr>
          <w:sz w:val="28"/>
          <w:szCs w:val="28"/>
        </w:rPr>
        <w:t xml:space="preserve"> 27 февраля 2020 года)</w:t>
      </w:r>
    </w:p>
    <w:p w:rsidR="003C0E74" w:rsidRDefault="003D4B42">
      <w:pPr>
        <w:rPr>
          <w:b/>
          <w:sz w:val="28"/>
          <w:szCs w:val="28"/>
        </w:rPr>
      </w:pPr>
      <w:r w:rsidRPr="00FF5B86">
        <w:rPr>
          <w:b/>
          <w:sz w:val="28"/>
          <w:szCs w:val="28"/>
        </w:rPr>
        <w:t>Подозрительный случай.</w:t>
      </w:r>
    </w:p>
    <w:p w:rsidR="003C0E74" w:rsidRDefault="003D4B42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A. </w:t>
      </w:r>
      <w:r>
        <w:rPr>
          <w:color w:val="000000"/>
          <w:sz w:val="28"/>
          <w:szCs w:val="28"/>
        </w:rPr>
        <w:t xml:space="preserve">Пациент с </w:t>
      </w:r>
      <w:r>
        <w:rPr>
          <w:sz w:val="28"/>
          <w:szCs w:val="28"/>
        </w:rPr>
        <w:t>любым о</w:t>
      </w:r>
      <w:r w:rsidR="00ED50B6">
        <w:rPr>
          <w:sz w:val="28"/>
          <w:szCs w:val="28"/>
        </w:rPr>
        <w:t>стрым ОРЗ</w:t>
      </w:r>
      <w:r>
        <w:rPr>
          <w:sz w:val="28"/>
          <w:szCs w:val="28"/>
        </w:rPr>
        <w:t>, а также наличие в эпидемиологическом анамнезе близкого</w:t>
      </w:r>
      <w:r w:rsidR="00934222" w:rsidRPr="001E53CA">
        <w:rPr>
          <w:sz w:val="28"/>
          <w:szCs w:val="28"/>
        </w:rPr>
        <w:t>/потенциального</w:t>
      </w:r>
      <w:r>
        <w:rPr>
          <w:sz w:val="28"/>
          <w:szCs w:val="28"/>
        </w:rPr>
        <w:t xml:space="preserve">контакта* с подтвержденным или вероятным случаем </w:t>
      </w:r>
      <w:r w:rsidR="00344F90">
        <w:rPr>
          <w:sz w:val="28"/>
          <w:szCs w:val="28"/>
        </w:rPr>
        <w:t>COVID-19</w:t>
      </w:r>
      <w:r>
        <w:rPr>
          <w:sz w:val="28"/>
          <w:szCs w:val="28"/>
        </w:rPr>
        <w:t xml:space="preserve"> в течение 14 дней до начала симптомов.</w:t>
      </w:r>
    </w:p>
    <w:p w:rsidR="003C0E74" w:rsidRDefault="003D4B42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B</w:t>
      </w:r>
      <w:r w:rsidR="00ED50B6">
        <w:rPr>
          <w:color w:val="000000"/>
          <w:sz w:val="28"/>
          <w:szCs w:val="28"/>
        </w:rPr>
        <w:t>. Пациент с любой ОРИ</w:t>
      </w:r>
      <w:r>
        <w:rPr>
          <w:sz w:val="28"/>
          <w:szCs w:val="28"/>
        </w:rPr>
        <w:t xml:space="preserve"> неустановленной этиологии, имеющий повышенную температуру тела и</w:t>
      </w:r>
      <w:r w:rsidR="00ED50B6">
        <w:rPr>
          <w:sz w:val="28"/>
          <w:szCs w:val="28"/>
        </w:rPr>
        <w:t xml:space="preserve"> по меньшей мере один </w:t>
      </w:r>
      <w:r>
        <w:rPr>
          <w:sz w:val="28"/>
          <w:szCs w:val="28"/>
        </w:rPr>
        <w:t xml:space="preserve">симптом респираторного заболевания, например, кашель, затрудненное дыхание, одышка, а также наличие в анамнезе истории путешествия или </w:t>
      </w:r>
      <w:r w:rsidRPr="001C119F">
        <w:rPr>
          <w:sz w:val="28"/>
          <w:szCs w:val="28"/>
        </w:rPr>
        <w:t>проживания в стране/территории</w:t>
      </w:r>
      <w:r>
        <w:rPr>
          <w:sz w:val="28"/>
          <w:szCs w:val="28"/>
        </w:rPr>
        <w:t xml:space="preserve">, затронутой эпидемией </w:t>
      </w:r>
      <w:r w:rsidR="00344F90">
        <w:rPr>
          <w:sz w:val="28"/>
          <w:szCs w:val="28"/>
        </w:rPr>
        <w:t>COVID-19</w:t>
      </w:r>
      <w:r>
        <w:rPr>
          <w:sz w:val="28"/>
          <w:szCs w:val="28"/>
        </w:rPr>
        <w:t>**, в течение 14 дней до начала симптомов.</w:t>
      </w:r>
    </w:p>
    <w:p w:rsidR="003E494E" w:rsidRDefault="003D4B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Пациент с любой </w:t>
      </w:r>
      <w:r w:rsidR="00ED50B6">
        <w:rPr>
          <w:color w:val="000000"/>
          <w:sz w:val="28"/>
          <w:szCs w:val="28"/>
        </w:rPr>
        <w:t xml:space="preserve">ТОРИ </w:t>
      </w:r>
      <w:r>
        <w:rPr>
          <w:sz w:val="28"/>
          <w:szCs w:val="28"/>
        </w:rPr>
        <w:t>неустановленной этиологии, имеющий повышенную температуру тела и, по меньшей мере один признак/симптом респираторного заболевания, например, кашель, затрудненное дыхание, одышка</w:t>
      </w:r>
    </w:p>
    <w:p w:rsidR="003C0E74" w:rsidRPr="004C4C71" w:rsidRDefault="003D4B42">
      <w:pPr>
        <w:jc w:val="both"/>
        <w:rPr>
          <w:i/>
        </w:rPr>
      </w:pPr>
      <w:r w:rsidRPr="004C4C71">
        <w:rPr>
          <w:i/>
        </w:rPr>
        <w:t xml:space="preserve">Примечание: </w:t>
      </w:r>
    </w:p>
    <w:p w:rsidR="003C0E74" w:rsidRPr="004C4C71" w:rsidRDefault="003D4B42">
      <w:pPr>
        <w:jc w:val="both"/>
        <w:rPr>
          <w:i/>
        </w:rPr>
      </w:pPr>
      <w:r w:rsidRPr="004C4C71">
        <w:rPr>
          <w:i/>
        </w:rPr>
        <w:t xml:space="preserve">* - определение близкого контакта </w:t>
      </w:r>
    </w:p>
    <w:p w:rsidR="003C0E74" w:rsidRPr="004C4C71" w:rsidRDefault="003D4B42">
      <w:pPr>
        <w:jc w:val="both"/>
        <w:rPr>
          <w:i/>
        </w:rPr>
      </w:pPr>
      <w:r w:rsidRPr="004C4C71">
        <w:rPr>
          <w:i/>
        </w:rPr>
        <w:t>** - страны/территории, включенные в категории 1а и 1б (в соответствии с Постановлениями Главного санитарного врача РК).</w:t>
      </w:r>
    </w:p>
    <w:p w:rsidR="004C4C71" w:rsidRDefault="004C4C71">
      <w:pPr>
        <w:jc w:val="both"/>
        <w:rPr>
          <w:b/>
          <w:sz w:val="28"/>
          <w:szCs w:val="28"/>
        </w:rPr>
      </w:pPr>
    </w:p>
    <w:p w:rsidR="003C0E74" w:rsidRDefault="003D4B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Вероятный случай</w:t>
      </w:r>
      <w:r w:rsidR="004C4C71">
        <w:rPr>
          <w:b/>
          <w:sz w:val="28"/>
          <w:szCs w:val="28"/>
        </w:rPr>
        <w:t>.</w:t>
      </w:r>
    </w:p>
    <w:p w:rsidR="003C0E74" w:rsidRDefault="003D4B4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Подозрительный случай, при котором</w:t>
      </w:r>
      <w:r w:rsidR="004C4C7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C0E74" w:rsidRDefault="003D4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результат тестирования на </w:t>
      </w:r>
      <w:r w:rsidR="00344F90">
        <w:rPr>
          <w:sz w:val="28"/>
          <w:szCs w:val="28"/>
        </w:rPr>
        <w:t>COVID-19</w:t>
      </w:r>
      <w:r w:rsidR="0062456F"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>;</w:t>
      </w:r>
    </w:p>
    <w:p w:rsidR="0062456F" w:rsidRDefault="003D4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2456F">
        <w:rPr>
          <w:sz w:val="28"/>
          <w:szCs w:val="28"/>
        </w:rPr>
        <w:t>типичные  КТ</w:t>
      </w:r>
      <w:r w:rsidR="004C4C71">
        <w:rPr>
          <w:sz w:val="28"/>
          <w:szCs w:val="28"/>
        </w:rPr>
        <w:t xml:space="preserve"> – признаки;</w:t>
      </w:r>
    </w:p>
    <w:p w:rsidR="003C0E74" w:rsidRDefault="00624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D4B42">
        <w:rPr>
          <w:sz w:val="28"/>
          <w:szCs w:val="28"/>
        </w:rPr>
        <w:t>наступил летальный исход от пневмонии/ОРДС</w:t>
      </w:r>
      <w:r>
        <w:rPr>
          <w:sz w:val="28"/>
          <w:szCs w:val="28"/>
        </w:rPr>
        <w:t xml:space="preserve"> неуточненной этиологии</w:t>
      </w:r>
      <w:r w:rsidR="00F81392">
        <w:rPr>
          <w:sz w:val="28"/>
          <w:szCs w:val="28"/>
        </w:rPr>
        <w:t>.</w:t>
      </w:r>
    </w:p>
    <w:p w:rsidR="004C4C71" w:rsidRDefault="004C4C71">
      <w:pPr>
        <w:jc w:val="both"/>
        <w:rPr>
          <w:b/>
          <w:sz w:val="28"/>
          <w:szCs w:val="28"/>
        </w:rPr>
      </w:pPr>
    </w:p>
    <w:p w:rsidR="003C0E74" w:rsidRDefault="003D4B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Подтвержденный случай</w:t>
      </w:r>
      <w:r w:rsidR="004C4C71">
        <w:rPr>
          <w:b/>
          <w:sz w:val="28"/>
          <w:szCs w:val="28"/>
        </w:rPr>
        <w:t>.</w:t>
      </w:r>
    </w:p>
    <w:p w:rsidR="003C0E74" w:rsidRDefault="003D4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с лабораторным подтверждением инфекции </w:t>
      </w:r>
      <w:r w:rsidR="00344F90">
        <w:rPr>
          <w:sz w:val="28"/>
          <w:szCs w:val="28"/>
        </w:rPr>
        <w:t>COVID-19</w:t>
      </w:r>
      <w:r>
        <w:rPr>
          <w:sz w:val="28"/>
          <w:szCs w:val="28"/>
        </w:rPr>
        <w:t>, независимо от клинических признаков и симптомов.</w:t>
      </w:r>
    </w:p>
    <w:p w:rsidR="003C0E74" w:rsidRDefault="003C0E74">
      <w:pPr>
        <w:jc w:val="both"/>
        <w:rPr>
          <w:sz w:val="28"/>
          <w:szCs w:val="28"/>
        </w:rPr>
      </w:pPr>
    </w:p>
    <w:p w:rsidR="003C0E74" w:rsidRDefault="003D4B42">
      <w:pPr>
        <w:rPr>
          <w:b/>
          <w:sz w:val="28"/>
          <w:szCs w:val="28"/>
        </w:rPr>
      </w:pPr>
      <w:r>
        <w:rPr>
          <w:b/>
          <w:sz w:val="28"/>
          <w:szCs w:val="28"/>
        </w:rPr>
        <w:t>*Близкий контакт</w:t>
      </w:r>
    </w:p>
    <w:p w:rsidR="003C0E74" w:rsidRDefault="003D4B42">
      <w:pPr>
        <w:jc w:val="both"/>
        <w:rPr>
          <w:sz w:val="28"/>
          <w:szCs w:val="28"/>
        </w:rPr>
      </w:pPr>
      <w:r>
        <w:rPr>
          <w:sz w:val="28"/>
          <w:szCs w:val="28"/>
        </w:rPr>
        <w:t>Близкий контакт вероятного или подтвержденного случая определяется как:</w:t>
      </w:r>
    </w:p>
    <w:p w:rsidR="00934222" w:rsidRPr="001E53CA" w:rsidRDefault="00934222" w:rsidP="00934222">
      <w:pPr>
        <w:jc w:val="both"/>
        <w:rPr>
          <w:sz w:val="28"/>
          <w:szCs w:val="28"/>
        </w:rPr>
      </w:pPr>
      <w:r w:rsidRPr="001E53CA">
        <w:rPr>
          <w:sz w:val="28"/>
          <w:szCs w:val="28"/>
        </w:rPr>
        <w:t>-лицо, проживающее совместно со случаем COVID-19 в одном жилище;</w:t>
      </w:r>
    </w:p>
    <w:p w:rsidR="00934222" w:rsidRPr="001E53CA" w:rsidRDefault="00934222" w:rsidP="00934222">
      <w:pPr>
        <w:jc w:val="both"/>
        <w:rPr>
          <w:sz w:val="28"/>
          <w:szCs w:val="28"/>
        </w:rPr>
      </w:pPr>
      <w:r w:rsidRPr="001E53CA">
        <w:rPr>
          <w:sz w:val="28"/>
          <w:szCs w:val="28"/>
        </w:rPr>
        <w:t>-лицо, имеющее незащищенный прямой контакт с больным COVID-19 или инфекционными выделениями случая COVID-19 (например, при кашле, рукопожатии и т.д.);</w:t>
      </w:r>
    </w:p>
    <w:p w:rsidR="00934222" w:rsidRPr="001E53CA" w:rsidRDefault="00934222" w:rsidP="00934222">
      <w:pPr>
        <w:jc w:val="both"/>
        <w:rPr>
          <w:sz w:val="28"/>
          <w:szCs w:val="28"/>
        </w:rPr>
      </w:pPr>
      <w:r w:rsidRPr="001E53CA">
        <w:rPr>
          <w:sz w:val="28"/>
          <w:szCs w:val="28"/>
        </w:rPr>
        <w:t>-лицо, находившееся в закрытом помещении (например, в классе, комнате для совещаний, комнате ожидания в больнице и т.д.) вместе со случаем COVID-19 в течение 15 минут или более;</w:t>
      </w:r>
    </w:p>
    <w:p w:rsidR="00934222" w:rsidRPr="001E53CA" w:rsidRDefault="00934222" w:rsidP="00934222">
      <w:pPr>
        <w:jc w:val="both"/>
        <w:rPr>
          <w:sz w:val="28"/>
          <w:szCs w:val="28"/>
        </w:rPr>
      </w:pPr>
      <w:r w:rsidRPr="001E53CA">
        <w:rPr>
          <w:sz w:val="28"/>
          <w:szCs w:val="28"/>
        </w:rPr>
        <w:t>-медицинский работник или другое лицо, обеспечивающее непосредственный уход за больным COVID-19, или лабораторные специалисты, работавшие с биообразцами больного COVID-19 без рекомендованных СИЗ или с возможным нарушением правил применения СИЗ;</w:t>
      </w:r>
    </w:p>
    <w:p w:rsidR="00934222" w:rsidRDefault="00934222" w:rsidP="00934222">
      <w:pPr>
        <w:jc w:val="both"/>
        <w:rPr>
          <w:sz w:val="28"/>
          <w:szCs w:val="28"/>
        </w:rPr>
      </w:pPr>
      <w:r w:rsidRPr="001E53CA">
        <w:rPr>
          <w:sz w:val="28"/>
          <w:szCs w:val="28"/>
        </w:rPr>
        <w:t>-контакт в самолете, автобусе междугороднего сообщения, поезде, который находился на расстоянии двух сидений в любом направлении от больного COVID-19</w:t>
      </w:r>
      <w:r w:rsidR="001F7A7D">
        <w:rPr>
          <w:sz w:val="28"/>
          <w:szCs w:val="28"/>
        </w:rPr>
        <w:t>,</w:t>
      </w:r>
      <w:r w:rsidRPr="001E53CA">
        <w:rPr>
          <w:sz w:val="28"/>
          <w:szCs w:val="28"/>
        </w:rPr>
        <w:t xml:space="preserve"> либо в одном купе (в поезде), а также члены экипажа, которые обслуживали секцию самолета, где летел больной COVID-19.</w:t>
      </w:r>
    </w:p>
    <w:p w:rsidR="004C4C71" w:rsidRDefault="004C4C71" w:rsidP="001F7A7D">
      <w:pPr>
        <w:jc w:val="both"/>
        <w:rPr>
          <w:b/>
          <w:sz w:val="28"/>
          <w:szCs w:val="28"/>
        </w:rPr>
      </w:pPr>
    </w:p>
    <w:p w:rsidR="004C4C71" w:rsidRDefault="004C4C71" w:rsidP="001F7A7D">
      <w:pPr>
        <w:jc w:val="both"/>
        <w:rPr>
          <w:b/>
          <w:sz w:val="28"/>
          <w:szCs w:val="28"/>
        </w:rPr>
      </w:pPr>
    </w:p>
    <w:p w:rsidR="001F7A7D" w:rsidRDefault="00934222" w:rsidP="001F7A7D">
      <w:pPr>
        <w:jc w:val="both"/>
        <w:rPr>
          <w:b/>
          <w:sz w:val="28"/>
          <w:szCs w:val="28"/>
        </w:rPr>
      </w:pPr>
      <w:r w:rsidRPr="001F7A7D">
        <w:rPr>
          <w:b/>
          <w:sz w:val="28"/>
          <w:szCs w:val="28"/>
        </w:rPr>
        <w:lastRenderedPageBreak/>
        <w:t>Потенциальный контакт:</w:t>
      </w:r>
    </w:p>
    <w:p w:rsidR="001F7A7D" w:rsidRPr="00D42021" w:rsidRDefault="001F7A7D" w:rsidP="001F7A7D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-</w:t>
      </w:r>
      <w:r w:rsidR="00934222" w:rsidRPr="001E53CA">
        <w:rPr>
          <w:sz w:val="28"/>
          <w:szCs w:val="28"/>
        </w:rPr>
        <w:t>лиц</w:t>
      </w:r>
      <w:r w:rsidR="001E53CA">
        <w:rPr>
          <w:sz w:val="28"/>
          <w:szCs w:val="28"/>
        </w:rPr>
        <w:t>а</w:t>
      </w:r>
      <w:r w:rsidR="00934222" w:rsidRPr="001E53CA">
        <w:rPr>
          <w:sz w:val="28"/>
          <w:szCs w:val="28"/>
        </w:rPr>
        <w:t>, прибывш</w:t>
      </w:r>
      <w:r w:rsidR="001E53CA">
        <w:rPr>
          <w:sz w:val="28"/>
          <w:szCs w:val="28"/>
        </w:rPr>
        <w:t>и</w:t>
      </w:r>
      <w:r w:rsidR="00934222" w:rsidRPr="001E53CA">
        <w:rPr>
          <w:sz w:val="28"/>
          <w:szCs w:val="28"/>
        </w:rPr>
        <w:t>е из страны/территории</w:t>
      </w:r>
      <w:r>
        <w:rPr>
          <w:sz w:val="28"/>
          <w:szCs w:val="28"/>
        </w:rPr>
        <w:t>,</w:t>
      </w:r>
      <w:r w:rsidR="00D42021" w:rsidRPr="0084155D">
        <w:rPr>
          <w:sz w:val="28"/>
          <w:szCs w:val="28"/>
        </w:rPr>
        <w:t>где зарегистрированы случаи COVID-19</w:t>
      </w:r>
    </w:p>
    <w:p w:rsidR="00934222" w:rsidRDefault="00934222" w:rsidP="001F7A7D">
      <w:pPr>
        <w:jc w:val="both"/>
        <w:rPr>
          <w:sz w:val="28"/>
          <w:szCs w:val="28"/>
        </w:rPr>
      </w:pPr>
      <w:r w:rsidRPr="001E53CA">
        <w:rPr>
          <w:sz w:val="28"/>
          <w:szCs w:val="28"/>
        </w:rPr>
        <w:t>-</w:t>
      </w:r>
      <w:r w:rsidR="0081024F" w:rsidRPr="001E53CA">
        <w:rPr>
          <w:sz w:val="28"/>
          <w:szCs w:val="28"/>
        </w:rPr>
        <w:t>лица</w:t>
      </w:r>
      <w:r w:rsidR="0081024F">
        <w:rPr>
          <w:sz w:val="28"/>
          <w:szCs w:val="28"/>
        </w:rPr>
        <w:t>, находившиеся</w:t>
      </w:r>
      <w:r w:rsidRPr="001E53CA">
        <w:rPr>
          <w:sz w:val="28"/>
          <w:szCs w:val="28"/>
        </w:rPr>
        <w:t xml:space="preserve"> с больным COVID-19 в самолете, поезде, автобусе, но не имевшие близкий контакт с ним.</w:t>
      </w:r>
    </w:p>
    <w:p w:rsidR="001F7A7D" w:rsidRDefault="001F7A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</w:p>
    <w:p w:rsidR="00C3681F" w:rsidRDefault="001F7A7D" w:rsidP="00C36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3D4B42">
        <w:rPr>
          <w:b/>
          <w:sz w:val="28"/>
          <w:szCs w:val="28"/>
        </w:rPr>
        <w:t xml:space="preserve">изикальное обследование: </w:t>
      </w:r>
    </w:p>
    <w:p w:rsidR="00C83570" w:rsidRDefault="003D4B42" w:rsidP="00287AA3">
      <w:pPr>
        <w:pStyle w:val="af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83570">
        <w:rPr>
          <w:sz w:val="28"/>
          <w:szCs w:val="28"/>
        </w:rPr>
        <w:t>оценка видимых слизистых обо</w:t>
      </w:r>
      <w:r w:rsidR="0072705E" w:rsidRPr="00C83570">
        <w:rPr>
          <w:sz w:val="28"/>
          <w:szCs w:val="28"/>
        </w:rPr>
        <w:t>лочек верхних дыхательных путей</w:t>
      </w:r>
      <w:r w:rsidR="00C83570">
        <w:rPr>
          <w:sz w:val="28"/>
          <w:szCs w:val="28"/>
        </w:rPr>
        <w:t>(гиперемия задней стенки глотки)</w:t>
      </w:r>
      <w:r w:rsidR="004C4C71">
        <w:rPr>
          <w:sz w:val="28"/>
          <w:szCs w:val="28"/>
        </w:rPr>
        <w:t>;</w:t>
      </w:r>
    </w:p>
    <w:p w:rsidR="00C3681F" w:rsidRPr="00C83570" w:rsidRDefault="00C13F5A" w:rsidP="00287AA3">
      <w:pPr>
        <w:pStyle w:val="af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83570">
        <w:rPr>
          <w:sz w:val="28"/>
          <w:szCs w:val="28"/>
        </w:rPr>
        <w:t xml:space="preserve">аускультация </w:t>
      </w:r>
      <w:r w:rsidR="0072705E" w:rsidRPr="00C83570">
        <w:rPr>
          <w:sz w:val="28"/>
          <w:szCs w:val="28"/>
        </w:rPr>
        <w:t>легких</w:t>
      </w:r>
      <w:r w:rsidR="004C4C71">
        <w:rPr>
          <w:sz w:val="28"/>
          <w:szCs w:val="28"/>
        </w:rPr>
        <w:t>;</w:t>
      </w:r>
    </w:p>
    <w:p w:rsidR="00C3681F" w:rsidRPr="00C3681F" w:rsidRDefault="003D4B42" w:rsidP="00287AA3">
      <w:pPr>
        <w:pStyle w:val="af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3681F">
        <w:rPr>
          <w:sz w:val="28"/>
          <w:szCs w:val="28"/>
        </w:rPr>
        <w:t xml:space="preserve">исследование органов брюшной полости с определением размеров печени и </w:t>
      </w:r>
      <w:r w:rsidR="0072705E" w:rsidRPr="00C3681F">
        <w:rPr>
          <w:sz w:val="28"/>
          <w:szCs w:val="28"/>
        </w:rPr>
        <w:t>селезенки</w:t>
      </w:r>
      <w:r w:rsidR="004C4C71">
        <w:rPr>
          <w:sz w:val="28"/>
          <w:szCs w:val="28"/>
        </w:rPr>
        <w:t>;</w:t>
      </w:r>
    </w:p>
    <w:p w:rsidR="00C3681F" w:rsidRPr="00C3681F" w:rsidRDefault="0072705E" w:rsidP="00287AA3">
      <w:pPr>
        <w:pStyle w:val="af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3681F">
        <w:rPr>
          <w:sz w:val="28"/>
          <w:szCs w:val="28"/>
        </w:rPr>
        <w:t>термометрия</w:t>
      </w:r>
      <w:r w:rsidR="004C4C71">
        <w:rPr>
          <w:sz w:val="28"/>
          <w:szCs w:val="28"/>
        </w:rPr>
        <w:t>;</w:t>
      </w:r>
    </w:p>
    <w:p w:rsidR="00C3681F" w:rsidRPr="00C3681F" w:rsidRDefault="0072705E" w:rsidP="00287AA3">
      <w:pPr>
        <w:pStyle w:val="af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C3681F">
        <w:rPr>
          <w:color w:val="000000"/>
          <w:sz w:val="28"/>
          <w:szCs w:val="28"/>
        </w:rPr>
        <w:t>измерение АД, ЧСС, ЧДД</w:t>
      </w:r>
      <w:r w:rsidR="004C4C71">
        <w:rPr>
          <w:color w:val="000000"/>
          <w:sz w:val="28"/>
          <w:szCs w:val="28"/>
        </w:rPr>
        <w:t>;</w:t>
      </w:r>
    </w:p>
    <w:p w:rsidR="00F63E04" w:rsidRDefault="003D4B42" w:rsidP="00287AA3">
      <w:pPr>
        <w:pStyle w:val="af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83570">
        <w:rPr>
          <w:sz w:val="28"/>
          <w:szCs w:val="28"/>
        </w:rPr>
        <w:t>пульсоксиметрия</w:t>
      </w:r>
      <w:r w:rsidR="004C4C71">
        <w:rPr>
          <w:sz w:val="28"/>
          <w:szCs w:val="28"/>
        </w:rPr>
        <w:t xml:space="preserve"> </w:t>
      </w:r>
      <w:r w:rsidR="00C83570">
        <w:rPr>
          <w:sz w:val="28"/>
          <w:szCs w:val="28"/>
        </w:rPr>
        <w:t>(в динамике)</w:t>
      </w:r>
      <w:r w:rsidR="004C4C71">
        <w:rPr>
          <w:sz w:val="28"/>
          <w:szCs w:val="28"/>
        </w:rPr>
        <w:t>.</w:t>
      </w:r>
    </w:p>
    <w:p w:rsidR="00C83570" w:rsidRPr="00C83570" w:rsidRDefault="00C83570" w:rsidP="00C83570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111"/>
        <w:jc w:val="both"/>
        <w:rPr>
          <w:sz w:val="28"/>
          <w:szCs w:val="28"/>
        </w:rPr>
      </w:pPr>
    </w:p>
    <w:p w:rsidR="001D7A28" w:rsidRDefault="003D4B42" w:rsidP="004C4C71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E03E48">
        <w:rPr>
          <w:b/>
          <w:sz w:val="28"/>
          <w:szCs w:val="28"/>
        </w:rPr>
        <w:t>К</w:t>
      </w:r>
      <w:r w:rsidR="00BB5771" w:rsidRPr="00E03E48">
        <w:rPr>
          <w:b/>
          <w:sz w:val="28"/>
          <w:szCs w:val="28"/>
        </w:rPr>
        <w:t xml:space="preserve">ритерии степени тяжести </w:t>
      </w:r>
      <w:r w:rsidR="00344F90" w:rsidRPr="00E03E48">
        <w:rPr>
          <w:b/>
          <w:sz w:val="28"/>
          <w:szCs w:val="28"/>
        </w:rPr>
        <w:t>COVID-19</w:t>
      </w:r>
      <w:r w:rsidR="001D7A28" w:rsidRPr="00E03E48">
        <w:rPr>
          <w:b/>
          <w:sz w:val="28"/>
          <w:szCs w:val="28"/>
        </w:rPr>
        <w:t xml:space="preserve"> у взрослых</w:t>
      </w:r>
      <w:r w:rsidR="004C4C71">
        <w:rPr>
          <w:b/>
          <w:sz w:val="28"/>
          <w:szCs w:val="28"/>
        </w:rPr>
        <w:t xml:space="preserve"> </w:t>
      </w:r>
      <w:r w:rsidR="008C2752" w:rsidRPr="004C4C71">
        <w:rPr>
          <w:b/>
          <w:i/>
          <w:sz w:val="28"/>
          <w:szCs w:val="28"/>
        </w:rPr>
        <w:t xml:space="preserve">(критериями тяжести являются </w:t>
      </w:r>
      <w:r w:rsidR="00C3681F" w:rsidRPr="004C4C71">
        <w:rPr>
          <w:b/>
          <w:i/>
          <w:sz w:val="28"/>
          <w:szCs w:val="28"/>
        </w:rPr>
        <w:t xml:space="preserve">выраженность гипоксемии, </w:t>
      </w:r>
      <w:r w:rsidR="008C2752" w:rsidRPr="004C4C71">
        <w:rPr>
          <w:b/>
          <w:i/>
          <w:sz w:val="28"/>
          <w:szCs w:val="28"/>
        </w:rPr>
        <w:t xml:space="preserve">наличие /отсутствие пневмонии и ДН) </w:t>
      </w:r>
      <w:r w:rsidR="0082375E" w:rsidRPr="004C4C71">
        <w:rPr>
          <w:b/>
          <w:i/>
          <w:sz w:val="28"/>
          <w:szCs w:val="28"/>
        </w:rPr>
        <w:t>[9]</w:t>
      </w:r>
      <w:r w:rsidR="004C4C71">
        <w:rPr>
          <w:b/>
          <w:i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37"/>
        <w:gridCol w:w="2172"/>
        <w:gridCol w:w="2630"/>
        <w:gridCol w:w="3066"/>
      </w:tblGrid>
      <w:tr w:rsidR="00D25BFE" w:rsidRPr="00D25BFE" w:rsidTr="001D6914">
        <w:tc>
          <w:tcPr>
            <w:tcW w:w="2045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  <w:lang w:val="en-US"/>
              </w:rPr>
            </w:pPr>
            <w:r w:rsidRPr="004C4C71">
              <w:rPr>
                <w:b/>
              </w:rPr>
              <w:t>Критерии тяжести</w:t>
            </w:r>
            <w:r w:rsidR="004C4C71">
              <w:rPr>
                <w:b/>
              </w:rPr>
              <w:t xml:space="preserve"> </w:t>
            </w:r>
            <w:r w:rsidR="00C3681F" w:rsidRPr="004C4C71">
              <w:rPr>
                <w:b/>
                <w:lang w:val="en-US"/>
              </w:rPr>
              <w:t>COVID-19</w:t>
            </w:r>
          </w:p>
        </w:tc>
        <w:tc>
          <w:tcPr>
            <w:tcW w:w="2179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</w:rPr>
            </w:pPr>
            <w:r w:rsidRPr="004C4C71">
              <w:rPr>
                <w:b/>
              </w:rPr>
              <w:t xml:space="preserve">Легкая степень </w:t>
            </w:r>
            <w:r w:rsidRPr="004C4C71">
              <w:rPr>
                <w:b/>
                <w:i/>
              </w:rPr>
              <w:t>(клиника ОРВИ без пневмонии)</w:t>
            </w:r>
          </w:p>
        </w:tc>
        <w:tc>
          <w:tcPr>
            <w:tcW w:w="2635" w:type="dxa"/>
          </w:tcPr>
          <w:p w:rsidR="00D25BFE" w:rsidRPr="004C4C71" w:rsidRDefault="00D25BFE" w:rsidP="004C4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b/>
              </w:rPr>
            </w:pPr>
            <w:r w:rsidRPr="004C4C71">
              <w:rPr>
                <w:b/>
              </w:rPr>
              <w:t xml:space="preserve">Среднетяжелая степень </w:t>
            </w:r>
            <w:r w:rsidRPr="004C4C71">
              <w:rPr>
                <w:b/>
                <w:i/>
              </w:rPr>
              <w:t xml:space="preserve">(клиника ОРВИ или пневмонии без </w:t>
            </w:r>
            <w:r w:rsidR="006621F0" w:rsidRPr="004C4C71">
              <w:rPr>
                <w:b/>
                <w:i/>
              </w:rPr>
              <w:t xml:space="preserve">выраженной </w:t>
            </w:r>
            <w:r w:rsidRPr="004C4C71">
              <w:rPr>
                <w:b/>
                <w:i/>
              </w:rPr>
              <w:t>дыхательной недостаточности)</w:t>
            </w:r>
          </w:p>
        </w:tc>
        <w:tc>
          <w:tcPr>
            <w:tcW w:w="2820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</w:rPr>
            </w:pPr>
            <w:r w:rsidRPr="004C4C71">
              <w:rPr>
                <w:b/>
              </w:rPr>
              <w:t>Тяжелая степень</w:t>
            </w:r>
          </w:p>
          <w:p w:rsidR="00D25BFE" w:rsidRPr="004C4C71" w:rsidRDefault="00D25BFE" w:rsidP="004C4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b/>
                <w:i/>
              </w:rPr>
            </w:pPr>
            <w:r w:rsidRPr="004C4C71">
              <w:rPr>
                <w:b/>
                <w:i/>
              </w:rPr>
              <w:t xml:space="preserve">(клиника пневмонии </w:t>
            </w:r>
            <w:r w:rsidR="00457D42" w:rsidRPr="004C4C71">
              <w:rPr>
                <w:b/>
                <w:i/>
              </w:rPr>
              <w:t>с дыхательной недостаточностью)</w:t>
            </w:r>
          </w:p>
        </w:tc>
      </w:tr>
      <w:tr w:rsidR="00C83570" w:rsidRPr="00D25BFE" w:rsidTr="001D6914">
        <w:tc>
          <w:tcPr>
            <w:tcW w:w="2045" w:type="dxa"/>
          </w:tcPr>
          <w:p w:rsidR="00C83570" w:rsidRPr="00401A89" w:rsidRDefault="00C83570" w:rsidP="00C83570">
            <w:pPr>
              <w:spacing w:line="276" w:lineRule="auto"/>
              <w:jc w:val="both"/>
            </w:pPr>
            <w:r w:rsidRPr="00401A89">
              <w:t xml:space="preserve">Одышка </w:t>
            </w:r>
          </w:p>
        </w:tc>
        <w:tc>
          <w:tcPr>
            <w:tcW w:w="2179" w:type="dxa"/>
          </w:tcPr>
          <w:p w:rsidR="00C83570" w:rsidRPr="00401A89" w:rsidRDefault="00C83570" w:rsidP="00C83570">
            <w:pPr>
              <w:spacing w:line="276" w:lineRule="auto"/>
              <w:jc w:val="both"/>
            </w:pPr>
            <w:r w:rsidRPr="00401A89">
              <w:t>Нет затруднения дыхания</w:t>
            </w:r>
          </w:p>
        </w:tc>
        <w:tc>
          <w:tcPr>
            <w:tcW w:w="2635" w:type="dxa"/>
          </w:tcPr>
          <w:p w:rsidR="00C83570" w:rsidRPr="00401A89" w:rsidRDefault="00C83570" w:rsidP="00C83570">
            <w:pPr>
              <w:spacing w:line="276" w:lineRule="auto"/>
              <w:jc w:val="both"/>
            </w:pPr>
            <w:r w:rsidRPr="00401A89">
              <w:t>Одышк</w:t>
            </w:r>
            <w:r>
              <w:t>и при обычных (бытовых) нагрузках нет</w:t>
            </w:r>
          </w:p>
        </w:tc>
        <w:tc>
          <w:tcPr>
            <w:tcW w:w="2820" w:type="dxa"/>
          </w:tcPr>
          <w:p w:rsidR="00C83570" w:rsidRPr="00401A89" w:rsidRDefault="00C83570" w:rsidP="00C83570">
            <w:pPr>
              <w:spacing w:line="276" w:lineRule="auto"/>
              <w:jc w:val="both"/>
            </w:pPr>
            <w:r>
              <w:t>Одышка при незначительной нагрузке или в покое</w:t>
            </w:r>
          </w:p>
        </w:tc>
      </w:tr>
      <w:tr w:rsidR="00C83570" w:rsidRPr="00D25BFE" w:rsidTr="001D6914">
        <w:tc>
          <w:tcPr>
            <w:tcW w:w="2045" w:type="dxa"/>
          </w:tcPr>
          <w:p w:rsidR="00C83570" w:rsidRPr="000000CF" w:rsidRDefault="00C83570" w:rsidP="00C83570">
            <w:pPr>
              <w:spacing w:line="276" w:lineRule="auto"/>
              <w:jc w:val="both"/>
            </w:pPr>
            <w:r w:rsidRPr="000000CF">
              <w:t xml:space="preserve">ЧДД </w:t>
            </w:r>
          </w:p>
        </w:tc>
        <w:tc>
          <w:tcPr>
            <w:tcW w:w="2179" w:type="dxa"/>
          </w:tcPr>
          <w:p w:rsidR="00C83570" w:rsidRPr="000000CF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645D9C">
              <w:rPr>
                <w:lang w:val="en-US"/>
              </w:rPr>
              <w:t>ЧДД менее 2</w:t>
            </w:r>
            <w:r>
              <w:t>4</w:t>
            </w:r>
            <w:r w:rsidRPr="00645D9C">
              <w:rPr>
                <w:lang w:val="en-US"/>
              </w:rPr>
              <w:t xml:space="preserve"> в 1 мин.</w:t>
            </w:r>
          </w:p>
        </w:tc>
        <w:tc>
          <w:tcPr>
            <w:tcW w:w="2635" w:type="dxa"/>
          </w:tcPr>
          <w:p w:rsidR="00C83570" w:rsidRPr="000000CF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645D9C">
              <w:rPr>
                <w:lang w:val="en-US"/>
              </w:rPr>
              <w:t>ЧДД  более 24 в 1 мин</w:t>
            </w:r>
            <w:r w:rsidRPr="000000CF">
              <w:t>.</w:t>
            </w:r>
          </w:p>
        </w:tc>
        <w:tc>
          <w:tcPr>
            <w:tcW w:w="2820" w:type="dxa"/>
          </w:tcPr>
          <w:p w:rsidR="00C83570" w:rsidRPr="001670F9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1670F9">
              <w:t>ЧДД 30 в 1 мин</w:t>
            </w:r>
            <w:r>
              <w:t xml:space="preserve"> и более</w:t>
            </w:r>
          </w:p>
        </w:tc>
      </w:tr>
      <w:tr w:rsidR="00C83570" w:rsidRPr="00D25BFE" w:rsidTr="001D6914">
        <w:tc>
          <w:tcPr>
            <w:tcW w:w="2045" w:type="dxa"/>
          </w:tcPr>
          <w:p w:rsidR="00C83570" w:rsidRPr="00C83570" w:rsidRDefault="00C83570" w:rsidP="00C83570">
            <w:pPr>
              <w:spacing w:line="276" w:lineRule="auto"/>
              <w:jc w:val="both"/>
            </w:pPr>
            <w:r w:rsidRPr="00C83570">
              <w:t xml:space="preserve">  SpO2 в покое</w:t>
            </w:r>
          </w:p>
        </w:tc>
        <w:tc>
          <w:tcPr>
            <w:tcW w:w="2179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 xml:space="preserve">SpO2  </w:t>
            </w:r>
            <w:r w:rsidRPr="00C83570">
              <w:rPr>
                <w:lang w:val="en-US"/>
              </w:rPr>
              <w:t>&gt;</w:t>
            </w:r>
            <w:r w:rsidRPr="00C83570">
              <w:t xml:space="preserve"> 95 %</w:t>
            </w:r>
          </w:p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635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 xml:space="preserve"> SpO2  &lt; 95 %</w:t>
            </w:r>
          </w:p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20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>SpO2  &lt; 93 %</w:t>
            </w:r>
          </w:p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</w:p>
        </w:tc>
      </w:tr>
      <w:tr w:rsidR="00C83570" w:rsidRPr="00D25BFE" w:rsidTr="001D6914">
        <w:tc>
          <w:tcPr>
            <w:tcW w:w="2045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>КТ легких</w:t>
            </w:r>
          </w:p>
        </w:tc>
        <w:tc>
          <w:tcPr>
            <w:tcW w:w="2179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 xml:space="preserve">отсутствие изменений </w:t>
            </w:r>
            <w:r w:rsidRPr="00C83570">
              <w:rPr>
                <w:sz w:val="28"/>
                <w:szCs w:val="28"/>
              </w:rPr>
              <w:t>на КТ</w:t>
            </w:r>
          </w:p>
        </w:tc>
        <w:tc>
          <w:tcPr>
            <w:tcW w:w="2635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 xml:space="preserve">КТ признаки пневмонии </w:t>
            </w:r>
          </w:p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20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 w:rsidRPr="00C83570">
              <w:t xml:space="preserve">КТ признаки пневмонии, как правило&gt; 50 % поражения легких: </w:t>
            </w:r>
          </w:p>
        </w:tc>
      </w:tr>
      <w:tr w:rsidR="00C83570" w:rsidRPr="00D25BFE" w:rsidTr="0084155D">
        <w:tc>
          <w:tcPr>
            <w:tcW w:w="9679" w:type="dxa"/>
            <w:gridSpan w:val="4"/>
          </w:tcPr>
          <w:p w:rsidR="00C83570" w:rsidRPr="006B2E7E" w:rsidRDefault="00BB7ECE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highlight w:val="cyan"/>
              </w:rPr>
            </w:pPr>
            <w:r w:rsidRPr="00BB7ECE">
              <w:t>При отсутствии признаков пневмонии тяжесть  заболевания определяется степенью выраженности интоксикации и катарального синдрома:</w:t>
            </w:r>
          </w:p>
        </w:tc>
      </w:tr>
      <w:tr w:rsidR="00C83570" w:rsidRPr="000050A0" w:rsidTr="001D6914">
        <w:tc>
          <w:tcPr>
            <w:tcW w:w="2045" w:type="dxa"/>
          </w:tcPr>
          <w:p w:rsidR="00C83570" w:rsidRPr="00C83570" w:rsidRDefault="00C83570" w:rsidP="00C83570">
            <w:pPr>
              <w:spacing w:line="276" w:lineRule="auto"/>
              <w:jc w:val="both"/>
            </w:pPr>
            <w:r w:rsidRPr="00C83570">
              <w:t>Температура тела</w:t>
            </w:r>
          </w:p>
        </w:tc>
        <w:tc>
          <w:tcPr>
            <w:tcW w:w="2179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нормальная или субфебрильная</w:t>
            </w:r>
          </w:p>
        </w:tc>
        <w:tc>
          <w:tcPr>
            <w:tcW w:w="2635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повышение  температуры  тела (чаще фебрильная)</w:t>
            </w:r>
          </w:p>
        </w:tc>
        <w:tc>
          <w:tcPr>
            <w:tcW w:w="2820" w:type="dxa"/>
          </w:tcPr>
          <w:p w:rsidR="00C83570" w:rsidRPr="00C83570" w:rsidRDefault="00C83570" w:rsidP="00C83570">
            <w:pPr>
              <w:spacing w:line="276" w:lineRule="auto"/>
              <w:jc w:val="both"/>
            </w:pPr>
            <w:r w:rsidRPr="00C83570">
              <w:t xml:space="preserve">повышение температуры тела </w:t>
            </w:r>
          </w:p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 xml:space="preserve">  (чаще фебрильная)</w:t>
            </w:r>
          </w:p>
        </w:tc>
      </w:tr>
      <w:tr w:rsidR="00C83570" w:rsidRPr="000050A0" w:rsidTr="001D6914">
        <w:tc>
          <w:tcPr>
            <w:tcW w:w="2045" w:type="dxa"/>
          </w:tcPr>
          <w:p w:rsidR="00C83570" w:rsidRPr="00C83570" w:rsidRDefault="00C83570" w:rsidP="00C83570">
            <w:pPr>
              <w:spacing w:line="276" w:lineRule="auto"/>
              <w:jc w:val="both"/>
            </w:pPr>
            <w:r w:rsidRPr="00C83570">
              <w:t>Симптомы</w:t>
            </w:r>
          </w:p>
        </w:tc>
        <w:tc>
          <w:tcPr>
            <w:tcW w:w="2179" w:type="dxa"/>
          </w:tcPr>
          <w:p w:rsidR="00C83570" w:rsidRPr="00C83570" w:rsidRDefault="00C83570" w:rsidP="00C83570">
            <w:pPr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C83570">
              <w:t xml:space="preserve">Легкие  </w:t>
            </w:r>
          </w:p>
          <w:p w:rsidR="00C83570" w:rsidRPr="00C83570" w:rsidRDefault="00C83570" w:rsidP="00C83570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</w:rPr>
            </w:pPr>
            <w:r w:rsidRPr="00C83570">
              <w:t xml:space="preserve">катаральные явления (боль в горле, заложенность </w:t>
            </w:r>
            <w:r w:rsidRPr="00C83570">
              <w:lastRenderedPageBreak/>
              <w:t xml:space="preserve">носа, кашель) </w:t>
            </w:r>
          </w:p>
        </w:tc>
        <w:tc>
          <w:tcPr>
            <w:tcW w:w="2635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lastRenderedPageBreak/>
              <w:t xml:space="preserve"> Симптомы интоксикации (головная боль, недомогание, мышечные боли, снижение аппетита), </w:t>
            </w:r>
            <w:r w:rsidRPr="00C83570">
              <w:lastRenderedPageBreak/>
              <w:t>малопродуктивный кашель; катаральные симптомы</w:t>
            </w:r>
          </w:p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</w:p>
        </w:tc>
        <w:tc>
          <w:tcPr>
            <w:tcW w:w="2820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lastRenderedPageBreak/>
              <w:t xml:space="preserve">малопродуктивный кашель; одышка или чувство стеснения в груди </w:t>
            </w:r>
          </w:p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 w:rsidRPr="00C83570">
              <w:t xml:space="preserve"> симптомы интоксикации (головная боль, ломота во всем теле, бессонница,  </w:t>
            </w:r>
            <w:r w:rsidRPr="00C83570">
              <w:lastRenderedPageBreak/>
              <w:t xml:space="preserve">анорексия, тошнота, рвота); </w:t>
            </w:r>
          </w:p>
        </w:tc>
      </w:tr>
      <w:tr w:rsidR="00C83570" w:rsidRPr="000050A0" w:rsidTr="001D6914">
        <w:tc>
          <w:tcPr>
            <w:tcW w:w="2045" w:type="dxa"/>
          </w:tcPr>
          <w:p w:rsidR="00C83570" w:rsidRPr="00C83570" w:rsidRDefault="00C83570" w:rsidP="00C83570">
            <w:pPr>
              <w:spacing w:line="276" w:lineRule="auto"/>
              <w:jc w:val="both"/>
            </w:pPr>
            <w:r w:rsidRPr="00C83570">
              <w:lastRenderedPageBreak/>
              <w:t xml:space="preserve">ЧСС </w:t>
            </w:r>
          </w:p>
        </w:tc>
        <w:tc>
          <w:tcPr>
            <w:tcW w:w="2179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ЧСС в пределах 60-80 уд/мин у детей старше 5 лет и взрослых</w:t>
            </w:r>
          </w:p>
        </w:tc>
        <w:tc>
          <w:tcPr>
            <w:tcW w:w="2635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ЧСС 90–120 уд/мин</w:t>
            </w:r>
          </w:p>
        </w:tc>
        <w:tc>
          <w:tcPr>
            <w:tcW w:w="2820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ЧСС более 120 уд/мин</w:t>
            </w:r>
          </w:p>
        </w:tc>
      </w:tr>
      <w:tr w:rsidR="00C83570" w:rsidRPr="000050A0" w:rsidTr="001D6914">
        <w:tc>
          <w:tcPr>
            <w:tcW w:w="2045" w:type="dxa"/>
          </w:tcPr>
          <w:p w:rsidR="00C83570" w:rsidRPr="00C83570" w:rsidRDefault="00C83570" w:rsidP="00C8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C83570">
              <w:t xml:space="preserve">показатели гемограммы </w:t>
            </w:r>
          </w:p>
          <w:p w:rsidR="00C83570" w:rsidRPr="00C83570" w:rsidRDefault="00C83570" w:rsidP="00C83570">
            <w:pPr>
              <w:spacing w:line="276" w:lineRule="auto"/>
              <w:jc w:val="both"/>
            </w:pPr>
          </w:p>
        </w:tc>
        <w:tc>
          <w:tcPr>
            <w:tcW w:w="2179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содержание лейкоцитов, нейтрофилов, тромбоцитов в пределах референтных значений</w:t>
            </w:r>
          </w:p>
        </w:tc>
        <w:tc>
          <w:tcPr>
            <w:tcW w:w="2635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лейкопения лимфопения</w:t>
            </w:r>
          </w:p>
        </w:tc>
        <w:tc>
          <w:tcPr>
            <w:tcW w:w="2820" w:type="dxa"/>
          </w:tcPr>
          <w:p w:rsidR="00C83570" w:rsidRPr="00C83570" w:rsidRDefault="00C83570" w:rsidP="00C83570">
            <w:pPr>
              <w:spacing w:line="276" w:lineRule="auto"/>
              <w:jc w:val="both"/>
              <w:rPr>
                <w:b/>
              </w:rPr>
            </w:pPr>
            <w:r w:rsidRPr="00C83570">
              <w:t>лейкопения лимфопенияанэозинофилия</w:t>
            </w:r>
          </w:p>
        </w:tc>
      </w:tr>
    </w:tbl>
    <w:p w:rsidR="00C83570" w:rsidRDefault="00C83570" w:rsidP="00D25B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  <w:color w:val="FF3300"/>
          <w:sz w:val="28"/>
          <w:szCs w:val="28"/>
        </w:rPr>
      </w:pPr>
    </w:p>
    <w:p w:rsidR="0082375E" w:rsidRPr="00562013" w:rsidRDefault="00D25BFE" w:rsidP="004C4C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6B2E7E">
        <w:rPr>
          <w:b/>
          <w:sz w:val="28"/>
          <w:szCs w:val="28"/>
        </w:rPr>
        <w:t xml:space="preserve">Критерии степени тяжести COVID-19 у детей до 5 лет </w:t>
      </w:r>
      <w:r w:rsidRPr="004C4C71">
        <w:rPr>
          <w:b/>
          <w:i/>
          <w:sz w:val="28"/>
          <w:szCs w:val="28"/>
        </w:rPr>
        <w:t>(критериями тяжести являются наличие /отсутствие пневмонии и ДН)</w:t>
      </w:r>
      <w:r w:rsidR="0082375E" w:rsidRPr="004C4C71">
        <w:rPr>
          <w:b/>
          <w:i/>
          <w:sz w:val="28"/>
          <w:szCs w:val="28"/>
        </w:rPr>
        <w:t>[6]</w:t>
      </w:r>
      <w:r w:rsidR="004C4C71" w:rsidRPr="004C4C71">
        <w:rPr>
          <w:b/>
          <w:i/>
          <w:sz w:val="28"/>
          <w:szCs w:val="28"/>
        </w:rPr>
        <w:t>:</w:t>
      </w:r>
    </w:p>
    <w:p w:rsidR="00D25BFE" w:rsidRPr="00562013" w:rsidRDefault="00D25BFE" w:rsidP="00D25B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3158"/>
        <w:gridCol w:w="2840"/>
      </w:tblGrid>
      <w:tr w:rsidR="00562013" w:rsidRPr="00562013" w:rsidTr="00F24810">
        <w:tc>
          <w:tcPr>
            <w:tcW w:w="1696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  <w:i/>
              </w:rPr>
            </w:pPr>
            <w:r w:rsidRPr="004C4C71">
              <w:rPr>
                <w:b/>
                <w:i/>
              </w:rPr>
              <w:t>Критерии тяжести</w:t>
            </w:r>
          </w:p>
        </w:tc>
        <w:tc>
          <w:tcPr>
            <w:tcW w:w="1985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  <w:i/>
              </w:rPr>
            </w:pPr>
            <w:r w:rsidRPr="004C4C71">
              <w:rPr>
                <w:b/>
                <w:i/>
              </w:rPr>
              <w:t>Легкая степень</w:t>
            </w:r>
          </w:p>
        </w:tc>
        <w:tc>
          <w:tcPr>
            <w:tcW w:w="3158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  <w:i/>
              </w:rPr>
            </w:pPr>
            <w:r w:rsidRPr="004C4C71">
              <w:rPr>
                <w:b/>
                <w:i/>
              </w:rPr>
              <w:t>Среднетяжелая степень</w:t>
            </w:r>
          </w:p>
        </w:tc>
        <w:tc>
          <w:tcPr>
            <w:tcW w:w="2840" w:type="dxa"/>
          </w:tcPr>
          <w:p w:rsidR="00D25BFE" w:rsidRPr="004C4C71" w:rsidRDefault="00D25BFE" w:rsidP="004C4C71">
            <w:pPr>
              <w:spacing w:line="276" w:lineRule="auto"/>
              <w:jc w:val="center"/>
              <w:rPr>
                <w:b/>
                <w:i/>
              </w:rPr>
            </w:pPr>
            <w:r w:rsidRPr="004C4C71">
              <w:rPr>
                <w:b/>
                <w:i/>
              </w:rPr>
              <w:t>Тяжелая степень</w:t>
            </w:r>
          </w:p>
        </w:tc>
      </w:tr>
      <w:tr w:rsidR="00FF5083" w:rsidRPr="00562013" w:rsidTr="00F24810">
        <w:tc>
          <w:tcPr>
            <w:tcW w:w="1696" w:type="dxa"/>
          </w:tcPr>
          <w:p w:rsidR="00FF5083" w:rsidRPr="00F24810" w:rsidRDefault="00FF5083" w:rsidP="00FF5083">
            <w:pPr>
              <w:spacing w:line="276" w:lineRule="auto"/>
              <w:jc w:val="both"/>
            </w:pPr>
            <w:r w:rsidRPr="00562013">
              <w:t xml:space="preserve">ЧДД </w:t>
            </w:r>
          </w:p>
        </w:tc>
        <w:tc>
          <w:tcPr>
            <w:tcW w:w="1985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>
              <w:t xml:space="preserve">ЧДД </w:t>
            </w:r>
            <w:r w:rsidRPr="00562013">
              <w:t>в пределах возрастной нормы</w:t>
            </w:r>
          </w:p>
        </w:tc>
        <w:tc>
          <w:tcPr>
            <w:tcW w:w="3158" w:type="dxa"/>
          </w:tcPr>
          <w:p w:rsidR="00FF5083" w:rsidRDefault="00FF5083" w:rsidP="00FF5083">
            <w:pPr>
              <w:spacing w:line="276" w:lineRule="auto"/>
              <w:jc w:val="both"/>
            </w:pPr>
            <w:r>
              <w:t xml:space="preserve"> ЧДД </w:t>
            </w:r>
            <w:r w:rsidRPr="00562013">
              <w:t>в пределах возрастной нормы или тахипноэ</w:t>
            </w:r>
          </w:p>
          <w:p w:rsidR="00FF5083" w:rsidRDefault="00FF5083" w:rsidP="00FF5083">
            <w:pPr>
              <w:spacing w:line="276" w:lineRule="auto"/>
              <w:jc w:val="both"/>
            </w:pPr>
            <w:r>
              <w:t>возраст до 2 меc.</w:t>
            </w:r>
            <w:r w:rsidRPr="00562013">
              <w:t xml:space="preserve"> -  </w:t>
            </w:r>
            <w:r w:rsidRPr="00562013">
              <w:rPr>
                <w:lang w:val="kk-KZ"/>
              </w:rPr>
              <w:t>6</w:t>
            </w:r>
            <w:r>
              <w:t>0 и более</w:t>
            </w:r>
            <w:r w:rsidRPr="00562013">
              <w:t xml:space="preserve">; </w:t>
            </w:r>
          </w:p>
          <w:p w:rsidR="00FF5083" w:rsidRDefault="00FF5083" w:rsidP="00FF5083">
            <w:pPr>
              <w:spacing w:line="276" w:lineRule="auto"/>
              <w:jc w:val="both"/>
            </w:pPr>
            <w:r>
              <w:t>от 2 до 12 мес.</w:t>
            </w:r>
            <w:r w:rsidRPr="00562013">
              <w:t xml:space="preserve"> - </w:t>
            </w:r>
            <w:r w:rsidRPr="00562013">
              <w:rPr>
                <w:lang w:val="kk-KZ"/>
              </w:rPr>
              <w:t>5</w:t>
            </w:r>
            <w:r>
              <w:t>0 иболее</w:t>
            </w:r>
            <w:r w:rsidRPr="00562013">
              <w:t xml:space="preserve">; </w:t>
            </w:r>
          </w:p>
          <w:p w:rsidR="00FF5083" w:rsidRPr="00F24810" w:rsidRDefault="00FF5083" w:rsidP="00FF5083">
            <w:pPr>
              <w:spacing w:line="276" w:lineRule="auto"/>
              <w:jc w:val="both"/>
              <w:rPr>
                <w:b/>
              </w:rPr>
            </w:pPr>
            <w:r>
              <w:t>от 12 меc.</w:t>
            </w:r>
            <w:r w:rsidRPr="00562013">
              <w:t xml:space="preserve"> до 5 лет - </w:t>
            </w:r>
            <w:r w:rsidRPr="00562013">
              <w:rPr>
                <w:lang w:val="kk-KZ"/>
              </w:rPr>
              <w:t>4</w:t>
            </w:r>
            <w:r>
              <w:t>0 и более</w:t>
            </w:r>
          </w:p>
        </w:tc>
        <w:tc>
          <w:tcPr>
            <w:tcW w:w="2840" w:type="dxa"/>
          </w:tcPr>
          <w:p w:rsidR="00FF5083" w:rsidRPr="00F24810" w:rsidRDefault="00FF5083" w:rsidP="00FF5083">
            <w:pPr>
              <w:spacing w:line="276" w:lineRule="auto"/>
              <w:jc w:val="both"/>
              <w:rPr>
                <w:b/>
              </w:rPr>
            </w:pPr>
            <w:r w:rsidRPr="002E1571">
              <w:rPr>
                <w:lang w:val="kk-KZ"/>
              </w:rPr>
              <w:t>Выраженное тахипноэ: ЧДД в минуту до 2 месяцев -  70 и более; от 2 до 12 месяцев - 60 и более; от 12 месяцев до 5 лет - 50 и более</w:t>
            </w:r>
          </w:p>
        </w:tc>
      </w:tr>
      <w:tr w:rsidR="00FF5083" w:rsidRPr="00562013" w:rsidTr="00F24810">
        <w:tc>
          <w:tcPr>
            <w:tcW w:w="1696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>
              <w:t>Sp</w:t>
            </w:r>
            <w:r w:rsidRPr="00562013">
              <w:t xml:space="preserve">O2 </w:t>
            </w:r>
          </w:p>
          <w:p w:rsidR="00FF5083" w:rsidRPr="00562013" w:rsidRDefault="00FF5083" w:rsidP="00FF5083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 w:rsidRPr="00F408CB">
              <w:t xml:space="preserve">SpO2 </w:t>
            </w:r>
            <w:r w:rsidRPr="00562013">
              <w:t>&gt; 95 %</w:t>
            </w:r>
          </w:p>
        </w:tc>
        <w:tc>
          <w:tcPr>
            <w:tcW w:w="3158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>
              <w:t>Sp</w:t>
            </w:r>
            <w:r w:rsidRPr="00562013">
              <w:t>O2 &lt; 95 %</w:t>
            </w:r>
          </w:p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40" w:type="dxa"/>
          </w:tcPr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2E1571">
              <w:t>повышение АЛТ, АСТ, СРБ, Д-димера, тропонина, снижение прокальцитонина</w:t>
            </w:r>
          </w:p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F408CB">
              <w:t xml:space="preserve">SpO2 </w:t>
            </w:r>
            <w:r>
              <w:t>&lt; 93</w:t>
            </w:r>
            <w:r w:rsidRPr="00562013">
              <w:t>%</w:t>
            </w:r>
          </w:p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>
              <w:t>•</w:t>
            </w:r>
            <w:r>
              <w:tab/>
              <w:t>рН</w:t>
            </w:r>
          </w:p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>
              <w:t>•</w:t>
            </w:r>
            <w:r>
              <w:tab/>
              <w:t>рСО2</w:t>
            </w:r>
          </w:p>
          <w:p w:rsidR="00FF5083" w:rsidRPr="002E1571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720"/>
              <w:jc w:val="both"/>
            </w:pPr>
          </w:p>
        </w:tc>
      </w:tr>
      <w:tr w:rsidR="00FF5083" w:rsidRPr="00562013" w:rsidTr="00F24810">
        <w:tc>
          <w:tcPr>
            <w:tcW w:w="1696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 xml:space="preserve"> КТ</w:t>
            </w:r>
            <w:r>
              <w:t>-легких</w:t>
            </w:r>
          </w:p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</w:p>
        </w:tc>
        <w:tc>
          <w:tcPr>
            <w:tcW w:w="1985" w:type="dxa"/>
          </w:tcPr>
          <w:p w:rsidR="00FF5083" w:rsidRPr="00F24810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F24810">
              <w:t>отсут</w:t>
            </w:r>
            <w:r>
              <w:t>ст</w:t>
            </w:r>
            <w:r w:rsidRPr="00F24810">
              <w:t>вуют признаки визуализации пневмонии</w:t>
            </w:r>
          </w:p>
        </w:tc>
        <w:tc>
          <w:tcPr>
            <w:tcW w:w="3158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>
              <w:t xml:space="preserve">КТ </w:t>
            </w:r>
            <w:r w:rsidRPr="00562013">
              <w:t xml:space="preserve">признаки пневмонии </w:t>
            </w:r>
          </w:p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40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2E1571">
              <w:t>КТ-легких</w:t>
            </w:r>
            <w:r>
              <w:t>: п</w:t>
            </w:r>
            <w:r w:rsidRPr="00562013">
              <w:t>рогрессирование поражени</w:t>
            </w:r>
            <w:r>
              <w:t>я</w:t>
            </w:r>
            <w:r w:rsidRPr="00562013">
              <w:t>&gt; 50% в течение 24-48 часов при</w:t>
            </w:r>
          </w:p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>визуализации легких</w:t>
            </w:r>
            <w:r w:rsidRPr="00562013">
              <w:tab/>
            </w:r>
          </w:p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</w:p>
        </w:tc>
      </w:tr>
      <w:tr w:rsidR="00FF5083" w:rsidRPr="00562013" w:rsidTr="0084155D">
        <w:tc>
          <w:tcPr>
            <w:tcW w:w="9679" w:type="dxa"/>
            <w:gridSpan w:val="4"/>
          </w:tcPr>
          <w:p w:rsidR="00FF5083" w:rsidRPr="0084155D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b/>
              </w:rPr>
            </w:pPr>
            <w:r w:rsidRPr="0084155D">
              <w:t>При отсутствии признаков пневмонии тяжесть  заболевания определяется степенью выраженности интоксикации и катарального синдрома:</w:t>
            </w:r>
          </w:p>
        </w:tc>
      </w:tr>
      <w:tr w:rsidR="00FF5083" w:rsidRPr="00562013" w:rsidTr="00F24810">
        <w:tc>
          <w:tcPr>
            <w:tcW w:w="1696" w:type="dxa"/>
          </w:tcPr>
          <w:p w:rsidR="00FF5083" w:rsidRPr="00562013" w:rsidRDefault="00FF5083" w:rsidP="00FF5083">
            <w:pPr>
              <w:spacing w:line="276" w:lineRule="auto"/>
              <w:jc w:val="both"/>
            </w:pPr>
            <w:r w:rsidRPr="00562013">
              <w:t>Температуры тела</w:t>
            </w:r>
          </w:p>
        </w:tc>
        <w:tc>
          <w:tcPr>
            <w:tcW w:w="1985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 w:rsidRPr="00562013">
              <w:t>нормальная или субфебрильная</w:t>
            </w:r>
          </w:p>
        </w:tc>
        <w:tc>
          <w:tcPr>
            <w:tcW w:w="3158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 w:rsidRPr="00562013">
              <w:t>повышение температура тела (чаще в пределах 38,</w:t>
            </w:r>
            <w:r w:rsidRPr="00562013">
              <w:rPr>
                <w:lang w:val="kk-KZ"/>
              </w:rPr>
              <w:t>1</w:t>
            </w:r>
            <w:r w:rsidRPr="00562013">
              <w:t xml:space="preserve">–39°С) </w:t>
            </w:r>
          </w:p>
        </w:tc>
        <w:tc>
          <w:tcPr>
            <w:tcW w:w="2840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 xml:space="preserve">повышение температуры тела  </w:t>
            </w:r>
          </w:p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</w:p>
        </w:tc>
      </w:tr>
      <w:tr w:rsidR="00FF5083" w:rsidRPr="00562013" w:rsidTr="00F24810">
        <w:tc>
          <w:tcPr>
            <w:tcW w:w="1696" w:type="dxa"/>
          </w:tcPr>
          <w:p w:rsidR="00FF5083" w:rsidRPr="00562013" w:rsidRDefault="00FF5083" w:rsidP="00FF5083">
            <w:pPr>
              <w:spacing w:line="276" w:lineRule="auto"/>
              <w:jc w:val="both"/>
            </w:pPr>
            <w:r>
              <w:lastRenderedPageBreak/>
              <w:t xml:space="preserve"> С</w:t>
            </w:r>
            <w:r w:rsidRPr="00562013">
              <w:t>имптомы</w:t>
            </w:r>
          </w:p>
        </w:tc>
        <w:tc>
          <w:tcPr>
            <w:tcW w:w="1985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 w:rsidRPr="00562013">
              <w:t xml:space="preserve">легкие катаральные явления (боль в горле, заложенность </w:t>
            </w:r>
            <w:r w:rsidRPr="008178C4">
              <w:t>носа, кашель, гиперемия задней стенкиглотки)</w:t>
            </w:r>
          </w:p>
        </w:tc>
        <w:tc>
          <w:tcPr>
            <w:tcW w:w="3158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 w:rsidRPr="00562013">
              <w:t>симптомы интоксикации (</w:t>
            </w:r>
            <w:r w:rsidRPr="00562013">
              <w:rPr>
                <w:lang w:val="kk-KZ"/>
              </w:rPr>
              <w:t>беспокойство</w:t>
            </w:r>
            <w:r w:rsidRPr="00562013">
              <w:t>, общая слабость,  снижение аппетита) умеренные катаральные явления (боль в горле, заложенность носа, кашель)</w:t>
            </w:r>
          </w:p>
        </w:tc>
        <w:tc>
          <w:tcPr>
            <w:tcW w:w="2840" w:type="dxa"/>
          </w:tcPr>
          <w:p w:rsidR="00FF5083" w:rsidRPr="00B47FCF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>выраженные симптомы интоксикации (</w:t>
            </w:r>
            <w:r w:rsidRPr="00562013">
              <w:rPr>
                <w:lang w:val="kk-KZ"/>
              </w:rPr>
              <w:t>выраженное беспокойство</w:t>
            </w:r>
            <w:r w:rsidRPr="00562013">
              <w:t>, выраженная слабость,</w:t>
            </w:r>
            <w:r w:rsidRPr="00562013">
              <w:rPr>
                <w:lang w:val="kk-KZ"/>
              </w:rPr>
              <w:t xml:space="preserve"> вялость, нарушение сна</w:t>
            </w:r>
            <w:r w:rsidRPr="00562013">
              <w:t xml:space="preserve">, </w:t>
            </w:r>
            <w:r w:rsidRPr="00B47FCF">
              <w:t xml:space="preserve">отказ от еды и питья тошнота, рвота), </w:t>
            </w:r>
          </w:p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 w:rsidRPr="00B47FCF">
              <w:t>кашель, одышка или затрудненное дыхание, цианоз, участие вспомогательных мышц в акте дыхания, втяжение межреберных промежутков</w:t>
            </w:r>
          </w:p>
        </w:tc>
      </w:tr>
      <w:tr w:rsidR="00FF5083" w:rsidRPr="00562013" w:rsidTr="00F24810">
        <w:tc>
          <w:tcPr>
            <w:tcW w:w="1696" w:type="dxa"/>
          </w:tcPr>
          <w:p w:rsidR="00FF5083" w:rsidRPr="00562013" w:rsidRDefault="00FF5083" w:rsidP="00FF5083">
            <w:pPr>
              <w:spacing w:line="276" w:lineRule="auto"/>
              <w:jc w:val="both"/>
            </w:pPr>
            <w:r w:rsidRPr="00562013">
              <w:t xml:space="preserve">ЧСС </w:t>
            </w:r>
          </w:p>
        </w:tc>
        <w:tc>
          <w:tcPr>
            <w:tcW w:w="1985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>
              <w:t xml:space="preserve">ЧСС </w:t>
            </w:r>
            <w:r w:rsidRPr="00562013">
              <w:t>в пределах возрастной нормы</w:t>
            </w:r>
          </w:p>
        </w:tc>
        <w:tc>
          <w:tcPr>
            <w:tcW w:w="3158" w:type="dxa"/>
          </w:tcPr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rPr>
                <w:lang w:val="kk-KZ"/>
              </w:rPr>
              <w:t xml:space="preserve">Умеренная </w:t>
            </w:r>
            <w:r w:rsidRPr="00562013">
              <w:t>тахикардия</w:t>
            </w:r>
            <w:r w:rsidRPr="00562013">
              <w:rPr>
                <w:lang w:val="kk-KZ"/>
              </w:rPr>
              <w:t xml:space="preserve">, </w:t>
            </w:r>
            <w:r>
              <w:t xml:space="preserve">возраст </w:t>
            </w:r>
            <w:r w:rsidRPr="00562013">
              <w:t>1-6 мес.</w:t>
            </w:r>
            <w:r>
              <w:t>более</w:t>
            </w:r>
            <w:r w:rsidRPr="00562013">
              <w:t xml:space="preserve"> 1</w:t>
            </w:r>
            <w:r w:rsidRPr="00562013">
              <w:rPr>
                <w:lang w:val="kk-KZ"/>
              </w:rPr>
              <w:t>5</w:t>
            </w:r>
            <w:r w:rsidRPr="00562013">
              <w:t>0-</w:t>
            </w:r>
            <w:r w:rsidRPr="00562013">
              <w:rPr>
                <w:lang w:val="kk-KZ"/>
              </w:rPr>
              <w:t>160</w:t>
            </w:r>
            <w:r w:rsidRPr="00562013">
              <w:t xml:space="preserve"> уд</w:t>
            </w:r>
            <w:r w:rsidRPr="00F24810">
              <w:t>.</w:t>
            </w:r>
            <w:r w:rsidRPr="00562013">
              <w:t xml:space="preserve"> в мин., </w:t>
            </w:r>
          </w:p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 xml:space="preserve">6-12мес. </w:t>
            </w:r>
            <w:r>
              <w:t xml:space="preserve">Более </w:t>
            </w:r>
            <w:r w:rsidRPr="00562013">
              <w:t>1</w:t>
            </w:r>
            <w:r w:rsidRPr="00562013">
              <w:rPr>
                <w:lang w:val="kk-KZ"/>
              </w:rPr>
              <w:t>3</w:t>
            </w:r>
            <w:r w:rsidRPr="00562013">
              <w:t>0-1</w:t>
            </w:r>
            <w:r w:rsidRPr="00562013">
              <w:rPr>
                <w:lang w:val="kk-KZ"/>
              </w:rPr>
              <w:t>4</w:t>
            </w:r>
            <w:r w:rsidRPr="00562013">
              <w:t>0 уд</w:t>
            </w:r>
            <w:r w:rsidRPr="00F24810">
              <w:t>.</w:t>
            </w:r>
            <w:r w:rsidRPr="00562013">
              <w:t>в</w:t>
            </w:r>
          </w:p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>1-2 года</w:t>
            </w:r>
            <w:r>
              <w:t xml:space="preserve"> более </w:t>
            </w:r>
            <w:r w:rsidRPr="00562013">
              <w:t>1</w:t>
            </w:r>
            <w:r w:rsidRPr="00562013">
              <w:rPr>
                <w:lang w:val="kk-KZ"/>
              </w:rPr>
              <w:t>20</w:t>
            </w:r>
            <w:r w:rsidRPr="00562013">
              <w:t>-1</w:t>
            </w:r>
            <w:r w:rsidRPr="00562013">
              <w:rPr>
                <w:lang w:val="kk-KZ"/>
              </w:rPr>
              <w:t>3</w:t>
            </w:r>
            <w:r w:rsidRPr="00562013">
              <w:t>0 уд</w:t>
            </w:r>
            <w:r w:rsidRPr="00F24810">
              <w:t>.</w:t>
            </w:r>
            <w:r w:rsidRPr="00562013">
              <w:t xml:space="preserve">в мин., </w:t>
            </w:r>
          </w:p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>
              <w:t xml:space="preserve">3-4 года более </w:t>
            </w:r>
            <w:r w:rsidRPr="00562013">
              <w:t>110</w:t>
            </w:r>
            <w:r w:rsidRPr="00562013">
              <w:rPr>
                <w:lang w:val="kk-KZ"/>
              </w:rPr>
              <w:t>-120</w:t>
            </w:r>
            <w:r w:rsidRPr="00562013">
              <w:t xml:space="preserve"> уд</w:t>
            </w:r>
            <w:r w:rsidRPr="00F24810">
              <w:t>.</w:t>
            </w:r>
            <w:r w:rsidRPr="00562013">
              <w:t>в мин.</w:t>
            </w:r>
          </w:p>
        </w:tc>
        <w:tc>
          <w:tcPr>
            <w:tcW w:w="2840" w:type="dxa"/>
          </w:tcPr>
          <w:p w:rsidR="00FF508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rPr>
                <w:lang w:val="kk-KZ"/>
              </w:rPr>
              <w:t xml:space="preserve">Выраженная тахикардия, </w:t>
            </w:r>
            <w:r>
              <w:t xml:space="preserve">возраст </w:t>
            </w:r>
            <w:r w:rsidRPr="00562013">
              <w:t>1-6 мес.</w:t>
            </w:r>
            <w:r>
              <w:t xml:space="preserve">-более </w:t>
            </w:r>
            <w:r w:rsidRPr="00562013">
              <w:t>170 уд</w:t>
            </w:r>
            <w:r w:rsidRPr="00F24810">
              <w:t>.</w:t>
            </w:r>
            <w:r w:rsidRPr="00562013">
              <w:t>в мин.,</w:t>
            </w:r>
          </w:p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>6-12 мес.</w:t>
            </w:r>
            <w:r>
              <w:t xml:space="preserve">-более </w:t>
            </w:r>
            <w:r w:rsidRPr="00562013">
              <w:rPr>
                <w:lang w:val="kk-KZ"/>
              </w:rPr>
              <w:t>15</w:t>
            </w:r>
            <w:r w:rsidRPr="00562013">
              <w:t>0 уд</w:t>
            </w:r>
            <w:r w:rsidRPr="00F24810">
              <w:t>.</w:t>
            </w:r>
            <w:r w:rsidRPr="00562013">
              <w:t>в мин.,</w:t>
            </w:r>
          </w:p>
          <w:p w:rsidR="00FF5083" w:rsidRDefault="00FF5083" w:rsidP="00FF5083">
            <w:pPr>
              <w:spacing w:line="276" w:lineRule="auto"/>
              <w:jc w:val="both"/>
            </w:pPr>
            <w:r w:rsidRPr="00562013">
              <w:t xml:space="preserve">1-2 года </w:t>
            </w:r>
            <w:r>
              <w:t xml:space="preserve">-более </w:t>
            </w:r>
            <w:r w:rsidRPr="00562013">
              <w:rPr>
                <w:lang w:val="kk-KZ"/>
              </w:rPr>
              <w:t>140</w:t>
            </w:r>
            <w:r w:rsidRPr="00562013">
              <w:t xml:space="preserve"> уд</w:t>
            </w:r>
            <w:r w:rsidRPr="00F24810">
              <w:t>.</w:t>
            </w:r>
            <w:r w:rsidRPr="00562013">
              <w:t xml:space="preserve"> в мин., </w:t>
            </w:r>
          </w:p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>
              <w:t xml:space="preserve">3-4 года- более </w:t>
            </w:r>
            <w:r w:rsidRPr="00562013">
              <w:rPr>
                <w:lang w:val="kk-KZ"/>
              </w:rPr>
              <w:t>130</w:t>
            </w:r>
            <w:r w:rsidRPr="00562013">
              <w:t xml:space="preserve"> уд</w:t>
            </w:r>
            <w:r w:rsidRPr="00F24810">
              <w:t>.</w:t>
            </w:r>
            <w:r w:rsidRPr="00562013">
              <w:t xml:space="preserve"> в мин.</w:t>
            </w:r>
          </w:p>
        </w:tc>
      </w:tr>
      <w:tr w:rsidR="00FF5083" w:rsidRPr="00562013" w:rsidTr="00F24810">
        <w:tc>
          <w:tcPr>
            <w:tcW w:w="1696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562013">
              <w:t xml:space="preserve">показатели гемограммы </w:t>
            </w:r>
          </w:p>
          <w:p w:rsidR="00FF5083" w:rsidRPr="00562013" w:rsidRDefault="00FF5083" w:rsidP="00FF5083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 w:rsidRPr="00562013">
              <w:t>содержание лейкоцитов, нейтрофилов, тромбоцитов в пределах референтных значений</w:t>
            </w:r>
          </w:p>
        </w:tc>
        <w:tc>
          <w:tcPr>
            <w:tcW w:w="3158" w:type="dxa"/>
          </w:tcPr>
          <w:p w:rsidR="00FF5083" w:rsidRPr="00562013" w:rsidRDefault="00FF5083" w:rsidP="00FF5083">
            <w:pPr>
              <w:spacing w:line="276" w:lineRule="auto"/>
              <w:jc w:val="both"/>
              <w:rPr>
                <w:b/>
              </w:rPr>
            </w:pPr>
            <w:r w:rsidRPr="00562013">
              <w:t xml:space="preserve">Лейкоциты в пределах  </w:t>
            </w:r>
            <w:r>
              <w:t>нормы</w:t>
            </w:r>
            <w:r w:rsidRPr="00562013">
              <w:t xml:space="preserve"> или лейкопения, лимфопения</w:t>
            </w:r>
          </w:p>
        </w:tc>
        <w:tc>
          <w:tcPr>
            <w:tcW w:w="2840" w:type="dxa"/>
          </w:tcPr>
          <w:p w:rsidR="00FF5083" w:rsidRPr="00562013" w:rsidRDefault="00FF5083" w:rsidP="00FF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b/>
              </w:rPr>
            </w:pPr>
            <w:r w:rsidRPr="00562013">
              <w:t xml:space="preserve">лейкопения, лимфопения,  </w:t>
            </w:r>
          </w:p>
        </w:tc>
      </w:tr>
    </w:tbl>
    <w:p w:rsidR="00D25BFE" w:rsidRPr="00562013" w:rsidRDefault="00D25BFE" w:rsidP="00D25B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</w:rPr>
      </w:pPr>
    </w:p>
    <w:p w:rsidR="00D25BFE" w:rsidRPr="00562013" w:rsidRDefault="00D25BFE" w:rsidP="00D25B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</w:p>
    <w:p w:rsidR="003C0E74" w:rsidRDefault="003D4B42" w:rsidP="004C4C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Лабораторные исследования [4,7]:</w:t>
      </w:r>
    </w:p>
    <w:p w:rsidR="006B2E7E" w:rsidRDefault="00795BFD" w:rsidP="00287AA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B2E7E">
        <w:rPr>
          <w:b/>
          <w:sz w:val="28"/>
          <w:szCs w:val="28"/>
        </w:rPr>
        <w:t>общий анализ крови</w:t>
      </w:r>
      <w:r w:rsidR="00CC14D8" w:rsidRPr="006B2E7E">
        <w:rPr>
          <w:b/>
          <w:sz w:val="28"/>
          <w:szCs w:val="28"/>
        </w:rPr>
        <w:t xml:space="preserve"> – </w:t>
      </w:r>
      <w:r w:rsidR="00CC14D8" w:rsidRPr="006B2E7E">
        <w:rPr>
          <w:sz w:val="28"/>
          <w:szCs w:val="28"/>
        </w:rPr>
        <w:t>с определением уровня</w:t>
      </w:r>
      <w:r w:rsidR="003D4B42" w:rsidRPr="006B2E7E">
        <w:rPr>
          <w:sz w:val="28"/>
          <w:szCs w:val="28"/>
        </w:rPr>
        <w:t>эритроцитов, гематокрита, лейкоцитов, тромбоцитов, ле</w:t>
      </w:r>
      <w:r w:rsidR="00C2378A" w:rsidRPr="006B2E7E">
        <w:rPr>
          <w:sz w:val="28"/>
          <w:szCs w:val="28"/>
        </w:rPr>
        <w:t>йкоцитарной формулы</w:t>
      </w:r>
      <w:r w:rsidR="00D50D36" w:rsidRPr="006B2E7E">
        <w:rPr>
          <w:sz w:val="28"/>
          <w:szCs w:val="28"/>
        </w:rPr>
        <w:t xml:space="preserve"> (чем тяжелее течение, тем выраженне</w:t>
      </w:r>
      <w:r w:rsidR="00710D8F" w:rsidRPr="006B2E7E">
        <w:rPr>
          <w:sz w:val="28"/>
          <w:szCs w:val="28"/>
        </w:rPr>
        <w:t>е</w:t>
      </w:r>
      <w:r w:rsidR="00D50D36" w:rsidRPr="006B2E7E">
        <w:rPr>
          <w:sz w:val="28"/>
          <w:szCs w:val="28"/>
        </w:rPr>
        <w:t xml:space="preserve"> изменения)</w:t>
      </w:r>
      <w:r w:rsidR="00C2378A" w:rsidRPr="006B2E7E">
        <w:rPr>
          <w:sz w:val="28"/>
          <w:szCs w:val="28"/>
        </w:rPr>
        <w:t xml:space="preserve">: </w:t>
      </w:r>
      <w:r w:rsidR="00D50D36" w:rsidRPr="006B2E7E">
        <w:rPr>
          <w:sz w:val="28"/>
          <w:szCs w:val="28"/>
        </w:rPr>
        <w:t>лейкопения, лимфопения, анэозинофилия</w:t>
      </w:r>
      <w:r w:rsidR="006B2E7E" w:rsidRPr="006B2E7E">
        <w:rPr>
          <w:sz w:val="28"/>
          <w:szCs w:val="28"/>
        </w:rPr>
        <w:t>;</w:t>
      </w:r>
      <w:r w:rsidR="003D4B42" w:rsidRPr="006B2E7E">
        <w:rPr>
          <w:sz w:val="28"/>
          <w:szCs w:val="28"/>
        </w:rPr>
        <w:t xml:space="preserve"> в случае присоединения бактериальной суперинфекции; лейкоцитоз и/или «сдвиг формулы влево»;</w:t>
      </w:r>
    </w:p>
    <w:p w:rsidR="00C1719C" w:rsidRPr="006B2E7E" w:rsidRDefault="007A69B9" w:rsidP="00287AA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B2E7E">
        <w:rPr>
          <w:b/>
          <w:sz w:val="28"/>
          <w:szCs w:val="28"/>
        </w:rPr>
        <w:t>биохимический анализ крови</w:t>
      </w:r>
      <w:r w:rsidRPr="006B2E7E">
        <w:rPr>
          <w:sz w:val="28"/>
          <w:szCs w:val="28"/>
        </w:rPr>
        <w:t xml:space="preserve">: </w:t>
      </w:r>
      <w:r w:rsidR="00C2378A" w:rsidRPr="006B2E7E">
        <w:rPr>
          <w:sz w:val="28"/>
          <w:szCs w:val="28"/>
        </w:rPr>
        <w:t>электролиты, АЛТ, АСТ</w:t>
      </w:r>
      <w:r w:rsidRPr="006B2E7E">
        <w:rPr>
          <w:sz w:val="28"/>
          <w:szCs w:val="28"/>
        </w:rPr>
        <w:t xml:space="preserve">, билирубин, глюкоза, </w:t>
      </w:r>
      <w:r w:rsidR="00D50D36" w:rsidRPr="006B2E7E">
        <w:rPr>
          <w:sz w:val="28"/>
          <w:szCs w:val="28"/>
        </w:rPr>
        <w:t>общий белок</w:t>
      </w:r>
      <w:r w:rsidRPr="006B2E7E">
        <w:rPr>
          <w:sz w:val="28"/>
          <w:szCs w:val="28"/>
        </w:rPr>
        <w:t xml:space="preserve">, </w:t>
      </w:r>
      <w:r w:rsidR="00D50D36" w:rsidRPr="006B2E7E">
        <w:rPr>
          <w:sz w:val="28"/>
          <w:szCs w:val="28"/>
        </w:rPr>
        <w:t xml:space="preserve">альбумин, </w:t>
      </w:r>
      <w:r w:rsidRPr="006B2E7E">
        <w:rPr>
          <w:sz w:val="28"/>
          <w:szCs w:val="28"/>
        </w:rPr>
        <w:t>мочевина, кре</w:t>
      </w:r>
      <w:r w:rsidR="009568FA" w:rsidRPr="006B2E7E">
        <w:rPr>
          <w:sz w:val="28"/>
          <w:szCs w:val="28"/>
        </w:rPr>
        <w:t>а</w:t>
      </w:r>
      <w:r w:rsidRPr="006B2E7E">
        <w:rPr>
          <w:sz w:val="28"/>
          <w:szCs w:val="28"/>
        </w:rPr>
        <w:t>тинин, остаточной азот</w:t>
      </w:r>
      <w:r w:rsidR="00BB7ECE">
        <w:rPr>
          <w:sz w:val="28"/>
          <w:szCs w:val="28"/>
        </w:rPr>
        <w:t xml:space="preserve">, </w:t>
      </w:r>
      <w:r w:rsidR="00BB7ECE" w:rsidRPr="008A138D">
        <w:rPr>
          <w:sz w:val="28"/>
          <w:szCs w:val="28"/>
        </w:rPr>
        <w:t>лактатдегидрагеназа</w:t>
      </w:r>
      <w:r w:rsidR="00CC14D8" w:rsidRPr="006B2E7E">
        <w:rPr>
          <w:sz w:val="28"/>
          <w:szCs w:val="28"/>
        </w:rPr>
        <w:t xml:space="preserve"> (при тяжелом течении отмечается повышение уровня  АЛТ, АСТ,</w:t>
      </w:r>
      <w:r w:rsidR="00BB7ECE">
        <w:rPr>
          <w:sz w:val="28"/>
          <w:szCs w:val="28"/>
        </w:rPr>
        <w:t>ЛДГ,</w:t>
      </w:r>
      <w:r w:rsidR="00CC14D8" w:rsidRPr="006B2E7E">
        <w:rPr>
          <w:sz w:val="28"/>
          <w:szCs w:val="28"/>
        </w:rPr>
        <w:t xml:space="preserve"> снижение  содержания общего белка и альбумина). </w:t>
      </w:r>
      <w:r w:rsidR="0032148F" w:rsidRPr="006B2E7E">
        <w:rPr>
          <w:sz w:val="28"/>
          <w:szCs w:val="28"/>
        </w:rPr>
        <w:t xml:space="preserve">Биохимический анализ крови не дает какой-либо специфической информации, но обнаруживаемые отклонения могут указывать на наличие органной дисфункции, декомпенсацию сопутствующих заболеваний и развитие </w:t>
      </w:r>
      <w:r w:rsidR="0032148F" w:rsidRPr="006B2E7E">
        <w:rPr>
          <w:sz w:val="28"/>
          <w:szCs w:val="28"/>
        </w:rPr>
        <w:lastRenderedPageBreak/>
        <w:t>осложнений, имеют определенное прогностическое значение, оказывают влияние на выбор лекарственных средств и/или режим их дозирования</w:t>
      </w:r>
      <w:r w:rsidR="004C4C71">
        <w:rPr>
          <w:sz w:val="28"/>
          <w:szCs w:val="28"/>
        </w:rPr>
        <w:t>;</w:t>
      </w:r>
    </w:p>
    <w:p w:rsidR="003C0E74" w:rsidRPr="006B2E7E" w:rsidRDefault="003D4B42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1719C">
        <w:rPr>
          <w:b/>
          <w:sz w:val="28"/>
          <w:szCs w:val="28"/>
        </w:rPr>
        <w:t>исследование уровня С-реактивного белка в сыворотке крови (по показаниям)</w:t>
      </w:r>
      <w:r w:rsidRPr="00C1719C">
        <w:rPr>
          <w:sz w:val="28"/>
          <w:szCs w:val="28"/>
        </w:rPr>
        <w:t>: уровень СРБ коррелирует с тяжестью течения, распространенностью воспалительной инфильтрации и прогнозом при пневмонии</w:t>
      </w:r>
      <w:r w:rsidR="00795BFD" w:rsidRPr="00C1719C">
        <w:rPr>
          <w:sz w:val="28"/>
          <w:szCs w:val="28"/>
        </w:rPr>
        <w:t>, показание для назначения и оценки эффективности антибактериальной терапии</w:t>
      </w:r>
      <w:r w:rsidRPr="00C1719C">
        <w:rPr>
          <w:sz w:val="28"/>
          <w:szCs w:val="28"/>
        </w:rPr>
        <w:t>;</w:t>
      </w:r>
      <w:r w:rsidR="001670F9" w:rsidRPr="006B2E7E">
        <w:rPr>
          <w:sz w:val="28"/>
          <w:szCs w:val="28"/>
        </w:rPr>
        <w:t>необходим для ежедневного монитор</w:t>
      </w:r>
      <w:r w:rsidR="006B2E7E" w:rsidRPr="006B2E7E">
        <w:rPr>
          <w:sz w:val="28"/>
          <w:szCs w:val="28"/>
        </w:rPr>
        <w:t>инга при тяжелом течении пневмонии</w:t>
      </w:r>
      <w:r w:rsidR="004C4C71">
        <w:rPr>
          <w:sz w:val="28"/>
          <w:szCs w:val="28"/>
        </w:rPr>
        <w:t>;</w:t>
      </w:r>
    </w:p>
    <w:p w:rsidR="003C0E74" w:rsidRPr="006B2E7E" w:rsidRDefault="003D4B42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исследование газов артериальной крови с определением PaO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, PaCO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, pH, бикарбонатов, лактата</w:t>
      </w:r>
      <w:r w:rsidR="001670F9" w:rsidRPr="006B2E7E">
        <w:rPr>
          <w:sz w:val="28"/>
          <w:szCs w:val="28"/>
        </w:rPr>
        <w:t xml:space="preserve">проводится госпитализированным </w:t>
      </w:r>
      <w:r w:rsidRPr="006B2E7E">
        <w:rPr>
          <w:sz w:val="28"/>
          <w:szCs w:val="28"/>
        </w:rPr>
        <w:t>пациентам с признаками ОДН (SрO</w:t>
      </w:r>
      <w:r w:rsidRPr="006B2E7E">
        <w:rPr>
          <w:sz w:val="28"/>
          <w:szCs w:val="28"/>
          <w:vertAlign w:val="subscript"/>
        </w:rPr>
        <w:t>2</w:t>
      </w:r>
      <w:r w:rsidRPr="006B2E7E">
        <w:rPr>
          <w:sz w:val="28"/>
          <w:szCs w:val="28"/>
        </w:rPr>
        <w:t xml:space="preserve"> менее </w:t>
      </w:r>
      <w:r w:rsidR="001670F9" w:rsidRPr="006B2E7E">
        <w:rPr>
          <w:sz w:val="28"/>
          <w:szCs w:val="28"/>
        </w:rPr>
        <w:t>9</w:t>
      </w:r>
      <w:r w:rsidR="007E25CD" w:rsidRPr="006B2E7E">
        <w:rPr>
          <w:sz w:val="28"/>
          <w:szCs w:val="28"/>
        </w:rPr>
        <w:t>2</w:t>
      </w:r>
      <w:r w:rsidRPr="006B2E7E">
        <w:rPr>
          <w:sz w:val="28"/>
          <w:szCs w:val="28"/>
        </w:rPr>
        <w:t>% по данным пульсоксиметрии</w:t>
      </w:r>
      <w:r w:rsidR="000B6EDF" w:rsidRPr="006B2E7E">
        <w:rPr>
          <w:sz w:val="28"/>
          <w:szCs w:val="28"/>
        </w:rPr>
        <w:t xml:space="preserve"> без кислородной поддержки, учитывается снижение SрO</w:t>
      </w:r>
      <w:r w:rsidR="000B6EDF" w:rsidRPr="006B2E7E">
        <w:rPr>
          <w:sz w:val="28"/>
          <w:szCs w:val="28"/>
          <w:vertAlign w:val="subscript"/>
        </w:rPr>
        <w:t>2</w:t>
      </w:r>
      <w:r w:rsidR="000B6EDF" w:rsidRPr="006B2E7E">
        <w:rPr>
          <w:sz w:val="28"/>
          <w:szCs w:val="28"/>
        </w:rPr>
        <w:t xml:space="preserve"> при незначительных нагрузках: ходьба по комнате, смена положения тела в кровати, разговор)</w:t>
      </w:r>
      <w:r w:rsidRPr="006B2E7E">
        <w:rPr>
          <w:sz w:val="28"/>
          <w:szCs w:val="28"/>
        </w:rPr>
        <w:t>;</w:t>
      </w:r>
    </w:p>
    <w:p w:rsidR="003C0E74" w:rsidRPr="00691ADF" w:rsidRDefault="003D4B42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выполнение коагулограммы с определением </w:t>
      </w:r>
      <w:r w:rsidR="00691ADF">
        <w:rPr>
          <w:b/>
          <w:sz w:val="28"/>
          <w:szCs w:val="28"/>
        </w:rPr>
        <w:t>ПВ</w:t>
      </w:r>
      <w:r>
        <w:rPr>
          <w:b/>
          <w:sz w:val="28"/>
          <w:szCs w:val="28"/>
        </w:rPr>
        <w:t xml:space="preserve">, </w:t>
      </w:r>
      <w:r w:rsidR="00691ADF">
        <w:rPr>
          <w:b/>
          <w:sz w:val="28"/>
          <w:szCs w:val="28"/>
        </w:rPr>
        <w:t>МНО</w:t>
      </w:r>
      <w:r>
        <w:rPr>
          <w:b/>
          <w:sz w:val="28"/>
          <w:szCs w:val="28"/>
        </w:rPr>
        <w:t xml:space="preserve"> и </w:t>
      </w:r>
      <w:r w:rsidR="00691ADF">
        <w:rPr>
          <w:b/>
          <w:sz w:val="28"/>
          <w:szCs w:val="28"/>
        </w:rPr>
        <w:t>АЧТВ</w:t>
      </w:r>
      <w:r w:rsidRPr="00691ADF">
        <w:rPr>
          <w:b/>
          <w:sz w:val="28"/>
          <w:szCs w:val="28"/>
        </w:rPr>
        <w:t>(</w:t>
      </w:r>
      <w:r w:rsidRPr="00691ADF">
        <w:rPr>
          <w:sz w:val="28"/>
          <w:szCs w:val="28"/>
        </w:rPr>
        <w:t xml:space="preserve">по показаниямрекомендуется </w:t>
      </w:r>
      <w:r w:rsidR="00D50D36" w:rsidRPr="00691ADF">
        <w:rPr>
          <w:sz w:val="28"/>
          <w:szCs w:val="28"/>
        </w:rPr>
        <w:t xml:space="preserve">пациентам с признаками </w:t>
      </w:r>
      <w:r w:rsidR="00D1163F" w:rsidRPr="00691ADF">
        <w:rPr>
          <w:sz w:val="28"/>
          <w:szCs w:val="28"/>
        </w:rPr>
        <w:t>ДН</w:t>
      </w:r>
      <w:r w:rsidR="00D50D36" w:rsidRPr="00691ADF">
        <w:rPr>
          <w:sz w:val="28"/>
          <w:szCs w:val="28"/>
        </w:rPr>
        <w:t>)</w:t>
      </w:r>
      <w:r w:rsidR="00C66BCD">
        <w:rPr>
          <w:sz w:val="28"/>
          <w:szCs w:val="28"/>
        </w:rPr>
        <w:t>;</w:t>
      </w:r>
    </w:p>
    <w:p w:rsidR="00D50D36" w:rsidRPr="00691ADF" w:rsidRDefault="006B2E7E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B2E7E">
        <w:rPr>
          <w:b/>
          <w:sz w:val="28"/>
          <w:szCs w:val="28"/>
        </w:rPr>
        <w:t>о</w:t>
      </w:r>
      <w:r w:rsidR="00D50D36" w:rsidRPr="006B2E7E">
        <w:rPr>
          <w:b/>
          <w:sz w:val="28"/>
          <w:szCs w:val="28"/>
        </w:rPr>
        <w:t>пределение кетоновых тел в моче</w:t>
      </w:r>
      <w:r w:rsidR="00D50D36" w:rsidRPr="00691ADF">
        <w:rPr>
          <w:sz w:val="28"/>
          <w:szCs w:val="28"/>
        </w:rPr>
        <w:t xml:space="preserve"> (у больных с СД)</w:t>
      </w:r>
      <w:r w:rsidR="00C66BCD">
        <w:rPr>
          <w:sz w:val="28"/>
          <w:szCs w:val="28"/>
        </w:rPr>
        <w:t>;</w:t>
      </w:r>
    </w:p>
    <w:p w:rsidR="00D1163F" w:rsidRDefault="00D1163F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1163F">
        <w:rPr>
          <w:b/>
          <w:sz w:val="28"/>
          <w:szCs w:val="28"/>
        </w:rPr>
        <w:t xml:space="preserve">посев крови на </w:t>
      </w:r>
      <w:r w:rsidR="00C1719C">
        <w:rPr>
          <w:b/>
          <w:sz w:val="28"/>
          <w:szCs w:val="28"/>
        </w:rPr>
        <w:t>стерильность и гемокультуру</w:t>
      </w:r>
      <w:r>
        <w:rPr>
          <w:sz w:val="28"/>
          <w:szCs w:val="28"/>
        </w:rPr>
        <w:t xml:space="preserve"> (при подозрении на сепсис)</w:t>
      </w:r>
      <w:r w:rsidR="00C66BCD">
        <w:rPr>
          <w:sz w:val="28"/>
          <w:szCs w:val="28"/>
        </w:rPr>
        <w:t>;</w:t>
      </w:r>
    </w:p>
    <w:p w:rsidR="00D1163F" w:rsidRDefault="00D1163F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посев мокроты, мазка из зева, мочи </w:t>
      </w:r>
      <w:r w:rsidRPr="00D1163F">
        <w:rPr>
          <w:sz w:val="28"/>
          <w:szCs w:val="28"/>
        </w:rPr>
        <w:t>(при подозрении на бактериальную микст-инфекцию)</w:t>
      </w:r>
      <w:r w:rsidR="00C66BCD">
        <w:rPr>
          <w:sz w:val="28"/>
          <w:szCs w:val="28"/>
        </w:rPr>
        <w:t>;</w:t>
      </w:r>
    </w:p>
    <w:p w:rsidR="007E25CD" w:rsidRDefault="00795BFD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E25CD">
        <w:rPr>
          <w:b/>
          <w:sz w:val="28"/>
          <w:szCs w:val="28"/>
        </w:rPr>
        <w:t>п</w:t>
      </w:r>
      <w:r w:rsidR="00D50D36" w:rsidRPr="007E25CD">
        <w:rPr>
          <w:b/>
          <w:sz w:val="28"/>
          <w:szCs w:val="28"/>
        </w:rPr>
        <w:t>рокальцитонин</w:t>
      </w:r>
      <w:r w:rsidR="00C66BCD">
        <w:rPr>
          <w:b/>
          <w:sz w:val="28"/>
          <w:szCs w:val="28"/>
        </w:rPr>
        <w:t xml:space="preserve"> </w:t>
      </w:r>
      <w:r w:rsidR="007E25CD" w:rsidRPr="007E25CD">
        <w:rPr>
          <w:sz w:val="28"/>
          <w:szCs w:val="28"/>
        </w:rPr>
        <w:t>для дифференциальной диагностики с бактериальной этиологией пневмонии, сепси</w:t>
      </w:r>
      <w:r w:rsidR="006B2E7E">
        <w:rPr>
          <w:sz w:val="28"/>
          <w:szCs w:val="28"/>
        </w:rPr>
        <w:t>с</w:t>
      </w:r>
      <w:r w:rsidR="007E25CD" w:rsidRPr="007E25CD">
        <w:rPr>
          <w:sz w:val="28"/>
          <w:szCs w:val="28"/>
        </w:rPr>
        <w:t>ом</w:t>
      </w:r>
      <w:r w:rsidR="006B2E7E">
        <w:rPr>
          <w:sz w:val="28"/>
          <w:szCs w:val="28"/>
        </w:rPr>
        <w:t xml:space="preserve"> (повышается)</w:t>
      </w:r>
      <w:r w:rsidR="007E25CD" w:rsidRPr="007E25CD">
        <w:rPr>
          <w:sz w:val="28"/>
          <w:szCs w:val="28"/>
        </w:rPr>
        <w:t>. При коронавирусной инфекц</w:t>
      </w:r>
      <w:r w:rsidR="006B2E7E">
        <w:rPr>
          <w:sz w:val="28"/>
          <w:szCs w:val="28"/>
        </w:rPr>
        <w:t>ии прокальцитонин не повышается, при тяжелом течении – снижается.</w:t>
      </w:r>
    </w:p>
    <w:p w:rsidR="00D50D36" w:rsidRPr="007E25CD" w:rsidRDefault="00D50D36" w:rsidP="00287AA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E25CD">
        <w:rPr>
          <w:b/>
          <w:sz w:val="28"/>
          <w:szCs w:val="28"/>
        </w:rPr>
        <w:t>Д-димер</w:t>
      </w:r>
      <w:r w:rsidR="008178C4" w:rsidRPr="007E25CD">
        <w:rPr>
          <w:b/>
          <w:sz w:val="28"/>
          <w:szCs w:val="28"/>
        </w:rPr>
        <w:t>, креати</w:t>
      </w:r>
      <w:r w:rsidR="00311E30">
        <w:rPr>
          <w:b/>
          <w:sz w:val="28"/>
          <w:szCs w:val="28"/>
        </w:rPr>
        <w:t>нфос</w:t>
      </w:r>
      <w:r w:rsidR="008178C4" w:rsidRPr="007E25CD">
        <w:rPr>
          <w:b/>
          <w:sz w:val="28"/>
          <w:szCs w:val="28"/>
        </w:rPr>
        <w:t>фокиназа, т</w:t>
      </w:r>
      <w:r w:rsidRPr="007E25CD">
        <w:rPr>
          <w:b/>
          <w:sz w:val="28"/>
          <w:szCs w:val="28"/>
        </w:rPr>
        <w:t>ропонин</w:t>
      </w:r>
      <w:r w:rsidR="00B7629C">
        <w:rPr>
          <w:b/>
          <w:sz w:val="28"/>
          <w:szCs w:val="28"/>
        </w:rPr>
        <w:t xml:space="preserve"> </w:t>
      </w:r>
      <w:r w:rsidR="008178C4" w:rsidRPr="007E25CD">
        <w:rPr>
          <w:sz w:val="28"/>
          <w:szCs w:val="28"/>
        </w:rPr>
        <w:t xml:space="preserve">повышение при тяжелом течении, особенно  у лиц старшего возраста, пациентов с коморбидностью, при прогрессировании заболевания, </w:t>
      </w:r>
      <w:r w:rsidR="00795BFD" w:rsidRPr="007E25CD">
        <w:rPr>
          <w:sz w:val="28"/>
          <w:szCs w:val="28"/>
        </w:rPr>
        <w:t xml:space="preserve">свидетельствует </w:t>
      </w:r>
      <w:r w:rsidR="008178C4" w:rsidRPr="007E25CD">
        <w:rPr>
          <w:sz w:val="28"/>
          <w:szCs w:val="28"/>
        </w:rPr>
        <w:t xml:space="preserve">о неблагоприятном прогнозе, </w:t>
      </w:r>
      <w:r w:rsidR="000B6EDF" w:rsidRPr="007E25CD">
        <w:rPr>
          <w:sz w:val="28"/>
          <w:szCs w:val="28"/>
        </w:rPr>
        <w:t>риске коронарного события</w:t>
      </w:r>
      <w:r w:rsidR="000F59EC" w:rsidRPr="007E25CD">
        <w:rPr>
          <w:sz w:val="28"/>
          <w:szCs w:val="28"/>
        </w:rPr>
        <w:t>.</w:t>
      </w:r>
    </w:p>
    <w:p w:rsidR="00D50D36" w:rsidRDefault="00D50D36" w:rsidP="00D50D3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1A5790" w:rsidRDefault="003D4B42" w:rsidP="00C66B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Лабораторная диагностика специфическая:</w:t>
      </w:r>
      <w:r w:rsidR="00C66BCD">
        <w:rPr>
          <w:b/>
          <w:i/>
          <w:sz w:val="28"/>
          <w:szCs w:val="28"/>
        </w:rPr>
        <w:t xml:space="preserve"> </w:t>
      </w:r>
      <w:r w:rsidR="001A5790">
        <w:rPr>
          <w:sz w:val="28"/>
          <w:szCs w:val="28"/>
        </w:rPr>
        <w:t>Детекция</w:t>
      </w:r>
      <w:r w:rsidR="001A5790">
        <w:rPr>
          <w:color w:val="000000"/>
          <w:sz w:val="28"/>
          <w:szCs w:val="28"/>
        </w:rPr>
        <w:t xml:space="preserve"> РНК </w:t>
      </w:r>
      <w:r w:rsidR="001A5790" w:rsidRPr="00637633">
        <w:rPr>
          <w:color w:val="000000"/>
          <w:sz w:val="28"/>
          <w:szCs w:val="28"/>
        </w:rPr>
        <w:t>COV</w:t>
      </w:r>
      <w:r w:rsidR="001A5790">
        <w:rPr>
          <w:color w:val="000000"/>
          <w:sz w:val="28"/>
          <w:szCs w:val="28"/>
          <w:lang w:val="en-US"/>
        </w:rPr>
        <w:t>ID</w:t>
      </w:r>
      <w:r w:rsidR="001A5790">
        <w:rPr>
          <w:color w:val="000000"/>
          <w:sz w:val="28"/>
          <w:szCs w:val="28"/>
        </w:rPr>
        <w:t>-</w:t>
      </w:r>
      <w:r w:rsidR="001A5790" w:rsidRPr="00637633">
        <w:rPr>
          <w:color w:val="000000"/>
          <w:sz w:val="28"/>
          <w:szCs w:val="28"/>
        </w:rPr>
        <w:t>19методом ПЦР</w:t>
      </w:r>
      <w:r w:rsidR="001A5790">
        <w:rPr>
          <w:color w:val="000000"/>
          <w:sz w:val="28"/>
          <w:szCs w:val="28"/>
        </w:rPr>
        <w:t>.О</w:t>
      </w:r>
      <w:r>
        <w:rPr>
          <w:sz w:val="28"/>
          <w:szCs w:val="28"/>
        </w:rPr>
        <w:t xml:space="preserve">тбор проб проводится медицинским работником организаций здравоохранения с использованием </w:t>
      </w:r>
      <w:r w:rsidR="001A5790">
        <w:rPr>
          <w:sz w:val="28"/>
          <w:szCs w:val="28"/>
        </w:rPr>
        <w:t>СИЗ</w:t>
      </w:r>
      <w:r>
        <w:rPr>
          <w:sz w:val="28"/>
          <w:szCs w:val="28"/>
        </w:rPr>
        <w:t>.</w:t>
      </w:r>
    </w:p>
    <w:p w:rsidR="00223A15" w:rsidRDefault="006A52D1" w:rsidP="00C66B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</w:rPr>
      </w:pPr>
      <w:r w:rsidRPr="006A52D1">
        <w:rPr>
          <w:b/>
          <w:sz w:val="28"/>
        </w:rPr>
        <w:t>Биологически</w:t>
      </w:r>
      <w:r w:rsidR="00C1719C">
        <w:rPr>
          <w:b/>
          <w:sz w:val="28"/>
        </w:rPr>
        <w:t>е</w:t>
      </w:r>
      <w:r w:rsidR="00C66BCD">
        <w:rPr>
          <w:b/>
          <w:sz w:val="28"/>
        </w:rPr>
        <w:t xml:space="preserve"> </w:t>
      </w:r>
      <w:r w:rsidR="0081024F" w:rsidRPr="006A52D1">
        <w:rPr>
          <w:b/>
          <w:sz w:val="28"/>
        </w:rPr>
        <w:t>материал</w:t>
      </w:r>
      <w:r w:rsidR="0081024F">
        <w:rPr>
          <w:b/>
          <w:sz w:val="28"/>
        </w:rPr>
        <w:t xml:space="preserve">ы: </w:t>
      </w:r>
      <w:r w:rsidR="0081024F">
        <w:rPr>
          <w:sz w:val="28"/>
        </w:rPr>
        <w:t>мазок</w:t>
      </w:r>
      <w:r w:rsidR="009568FA">
        <w:rPr>
          <w:sz w:val="28"/>
        </w:rPr>
        <w:t xml:space="preserve"> из</w:t>
      </w:r>
      <w:r w:rsidR="00952A0E">
        <w:rPr>
          <w:sz w:val="28"/>
        </w:rPr>
        <w:t xml:space="preserve"> нос</w:t>
      </w:r>
      <w:r w:rsidR="00D1216D">
        <w:rPr>
          <w:sz w:val="28"/>
        </w:rPr>
        <w:t xml:space="preserve">а и задней стенки </w:t>
      </w:r>
      <w:r w:rsidR="00952A0E">
        <w:rPr>
          <w:sz w:val="28"/>
        </w:rPr>
        <w:t>глотки,</w:t>
      </w:r>
      <w:r w:rsidR="00AE6537" w:rsidRPr="006A52D1">
        <w:rPr>
          <w:sz w:val="28"/>
        </w:rPr>
        <w:t>мокрота</w:t>
      </w:r>
      <w:r w:rsidR="00AE6537">
        <w:rPr>
          <w:sz w:val="28"/>
        </w:rPr>
        <w:t>, эндо</w:t>
      </w:r>
      <w:r w:rsidR="0081024F" w:rsidRPr="006A52D1">
        <w:rPr>
          <w:sz w:val="28"/>
        </w:rPr>
        <w:t>трахеальный</w:t>
      </w:r>
      <w:r w:rsidRPr="006A52D1">
        <w:rPr>
          <w:sz w:val="28"/>
        </w:rPr>
        <w:t xml:space="preserve"> аспират или бронхоальвеолярный лаваж</w:t>
      </w:r>
      <w:r w:rsidR="001A5790">
        <w:rPr>
          <w:sz w:val="28"/>
        </w:rPr>
        <w:t xml:space="preserve"> (е</w:t>
      </w:r>
      <w:r w:rsidRPr="006A52D1">
        <w:rPr>
          <w:sz w:val="28"/>
        </w:rPr>
        <w:t>сли пациент на ИВЛ</w:t>
      </w:r>
      <w:r w:rsidR="001A5790">
        <w:rPr>
          <w:sz w:val="28"/>
        </w:rPr>
        <w:t>)</w:t>
      </w:r>
      <w:r w:rsidR="00C1719C">
        <w:rPr>
          <w:sz w:val="28"/>
        </w:rPr>
        <w:t xml:space="preserve">. </w:t>
      </w:r>
      <w:r w:rsidR="00FE74F5" w:rsidRPr="00FE74F5">
        <w:rPr>
          <w:sz w:val="28"/>
        </w:rPr>
        <w:t xml:space="preserve">При наличии у </w:t>
      </w:r>
      <w:r w:rsidR="000B6EDF" w:rsidRPr="00FE74F5">
        <w:rPr>
          <w:sz w:val="28"/>
        </w:rPr>
        <w:t>пац</w:t>
      </w:r>
      <w:r w:rsidR="00FE74F5">
        <w:rPr>
          <w:sz w:val="28"/>
        </w:rPr>
        <w:t>иента продуктивного каш</w:t>
      </w:r>
      <w:r w:rsidR="00FE74F5" w:rsidRPr="00FE74F5">
        <w:rPr>
          <w:sz w:val="28"/>
        </w:rPr>
        <w:t>ля</w:t>
      </w:r>
      <w:r w:rsidR="000B6EDF" w:rsidRPr="00FE74F5">
        <w:rPr>
          <w:sz w:val="28"/>
        </w:rPr>
        <w:t xml:space="preserve"> нужно провести исследование мокроты. </w:t>
      </w:r>
      <w:r w:rsidR="00C2378A" w:rsidRPr="00FE74F5">
        <w:rPr>
          <w:sz w:val="28"/>
        </w:rPr>
        <w:t>Если</w:t>
      </w:r>
      <w:r w:rsidR="00C2378A">
        <w:rPr>
          <w:sz w:val="28"/>
        </w:rPr>
        <w:t xml:space="preserve"> у пациента нет мокроты, то ст</w:t>
      </w:r>
      <w:r w:rsidR="00262C6B">
        <w:rPr>
          <w:sz w:val="28"/>
        </w:rPr>
        <w:t xml:space="preserve">имулировать ее не рекомендуется. </w:t>
      </w:r>
      <w:r w:rsidR="00223A15">
        <w:rPr>
          <w:sz w:val="28"/>
        </w:rPr>
        <w:t>Результаты исследования о</w:t>
      </w:r>
      <w:r w:rsidR="00223A15" w:rsidRPr="00223A15">
        <w:rPr>
          <w:sz w:val="28"/>
        </w:rPr>
        <w:t>бразц</w:t>
      </w:r>
      <w:r w:rsidR="00223A15">
        <w:rPr>
          <w:sz w:val="28"/>
        </w:rPr>
        <w:t xml:space="preserve">овиз </w:t>
      </w:r>
      <w:r w:rsidR="00223A15" w:rsidRPr="00223A15">
        <w:rPr>
          <w:sz w:val="28"/>
        </w:rPr>
        <w:t xml:space="preserve">нижних дыхательных путей </w:t>
      </w:r>
      <w:r w:rsidR="00223A15">
        <w:rPr>
          <w:sz w:val="28"/>
        </w:rPr>
        <w:t xml:space="preserve">являются </w:t>
      </w:r>
      <w:r w:rsidR="00223A15" w:rsidRPr="00223A15">
        <w:rPr>
          <w:sz w:val="28"/>
        </w:rPr>
        <w:t xml:space="preserve">более </w:t>
      </w:r>
      <w:r w:rsidR="00223A15">
        <w:rPr>
          <w:sz w:val="28"/>
        </w:rPr>
        <w:t>информативными.</w:t>
      </w:r>
    </w:p>
    <w:p w:rsidR="00934222" w:rsidRDefault="00934222" w:rsidP="00C66BCD">
      <w:pPr>
        <w:jc w:val="both"/>
        <w:rPr>
          <w:sz w:val="28"/>
        </w:rPr>
      </w:pPr>
      <w:r w:rsidRPr="00934222">
        <w:rPr>
          <w:sz w:val="28"/>
        </w:rPr>
        <w:t xml:space="preserve">До момента транспортировки, взятые образцы необходимо хранить в холодильнике, при температурном режиме от 2 до 4 градусов.         </w:t>
      </w:r>
    </w:p>
    <w:p w:rsidR="0084155D" w:rsidRDefault="006A52D1" w:rsidP="00C66BCD">
      <w:pPr>
        <w:jc w:val="both"/>
        <w:rPr>
          <w:sz w:val="28"/>
        </w:rPr>
      </w:pPr>
      <w:r w:rsidRPr="006A52D1">
        <w:rPr>
          <w:sz w:val="28"/>
        </w:rPr>
        <w:t xml:space="preserve">Если первый результат лабораторного исследования является отрицательным у </w:t>
      </w:r>
      <w:r w:rsidRPr="006A52D1">
        <w:rPr>
          <w:b/>
          <w:sz w:val="28"/>
        </w:rPr>
        <w:t>больного с серьезными подозрениями</w:t>
      </w:r>
      <w:r w:rsidR="0028153C">
        <w:rPr>
          <w:b/>
          <w:sz w:val="28"/>
        </w:rPr>
        <w:t xml:space="preserve"> </w:t>
      </w:r>
      <w:r w:rsidR="00FE74F5" w:rsidRPr="006A52D1">
        <w:rPr>
          <w:sz w:val="28"/>
        </w:rPr>
        <w:t xml:space="preserve">на наличие </w:t>
      </w:r>
      <w:r w:rsidR="00FE74F5">
        <w:rPr>
          <w:sz w:val="28"/>
        </w:rPr>
        <w:t xml:space="preserve">COVID-19 </w:t>
      </w:r>
      <w:r w:rsidR="005303AE">
        <w:rPr>
          <w:sz w:val="28"/>
        </w:rPr>
        <w:t>(</w:t>
      </w:r>
      <w:r w:rsidR="001D2CF2">
        <w:rPr>
          <w:sz w:val="28"/>
        </w:rPr>
        <w:t xml:space="preserve">стандартное определение случая: пункты В и С подозрительного случая </w:t>
      </w:r>
      <w:r w:rsidR="001D2CF2" w:rsidRPr="006A52D1">
        <w:rPr>
          <w:sz w:val="28"/>
        </w:rPr>
        <w:t>COVID-19</w:t>
      </w:r>
      <w:r w:rsidR="00B1365D">
        <w:rPr>
          <w:sz w:val="28"/>
        </w:rPr>
        <w:t xml:space="preserve">, </w:t>
      </w:r>
      <w:r w:rsidR="00B1365D" w:rsidRPr="00B1365D">
        <w:rPr>
          <w:sz w:val="28"/>
        </w:rPr>
        <w:t xml:space="preserve">двусторонние изменения </w:t>
      </w:r>
      <w:r w:rsidR="00FE74F5">
        <w:rPr>
          <w:sz w:val="28"/>
        </w:rPr>
        <w:t xml:space="preserve">в </w:t>
      </w:r>
      <w:r w:rsidR="00B1365D" w:rsidRPr="00B1365D">
        <w:rPr>
          <w:sz w:val="28"/>
        </w:rPr>
        <w:t>легких на рентгенограмме или КТ</w:t>
      </w:r>
      <w:r w:rsidR="0081024F">
        <w:rPr>
          <w:sz w:val="28"/>
        </w:rPr>
        <w:t>), у</w:t>
      </w:r>
      <w:r w:rsidRPr="006A52D1">
        <w:rPr>
          <w:sz w:val="28"/>
        </w:rPr>
        <w:t xml:space="preserve"> </w:t>
      </w:r>
      <w:r w:rsidR="0028153C">
        <w:rPr>
          <w:sz w:val="28"/>
        </w:rPr>
        <w:t>пациента</w:t>
      </w:r>
      <w:r w:rsidRPr="006A52D1">
        <w:rPr>
          <w:sz w:val="28"/>
        </w:rPr>
        <w:t xml:space="preserve"> необходимо повторно отобрать комбинированные </w:t>
      </w:r>
      <w:r w:rsidR="00FE74F5">
        <w:rPr>
          <w:sz w:val="28"/>
        </w:rPr>
        <w:t>био</w:t>
      </w:r>
      <w:r w:rsidRPr="006A52D1">
        <w:rPr>
          <w:sz w:val="28"/>
        </w:rPr>
        <w:t xml:space="preserve">образцы для </w:t>
      </w:r>
      <w:r w:rsidRPr="006A52D1">
        <w:rPr>
          <w:sz w:val="28"/>
        </w:rPr>
        <w:lastRenderedPageBreak/>
        <w:t xml:space="preserve">исследования (мазок из носа, </w:t>
      </w:r>
      <w:r w:rsidR="00FE74F5">
        <w:rPr>
          <w:sz w:val="28"/>
        </w:rPr>
        <w:t xml:space="preserve">мазок из </w:t>
      </w:r>
      <w:r w:rsidR="0096697D">
        <w:rPr>
          <w:sz w:val="28"/>
        </w:rPr>
        <w:t xml:space="preserve">задней стенки </w:t>
      </w:r>
      <w:r w:rsidR="00FE74F5">
        <w:rPr>
          <w:sz w:val="28"/>
        </w:rPr>
        <w:t xml:space="preserve">глотки, </w:t>
      </w:r>
      <w:r w:rsidRPr="006A52D1">
        <w:rPr>
          <w:sz w:val="28"/>
        </w:rPr>
        <w:t>мокрота</w:t>
      </w:r>
      <w:r w:rsidR="00FE74F5">
        <w:rPr>
          <w:sz w:val="28"/>
        </w:rPr>
        <w:t xml:space="preserve">, </w:t>
      </w:r>
      <w:r w:rsidRPr="006A52D1">
        <w:rPr>
          <w:sz w:val="28"/>
        </w:rPr>
        <w:t>эндотрахеальный аспират).</w:t>
      </w:r>
    </w:p>
    <w:p w:rsidR="00223A15" w:rsidRPr="00262C6B" w:rsidRDefault="00223A15" w:rsidP="00262C6B">
      <w:pPr>
        <w:jc w:val="both"/>
        <w:rPr>
          <w:sz w:val="28"/>
        </w:rPr>
      </w:pPr>
    </w:p>
    <w:p w:rsidR="0032148F" w:rsidRDefault="003D4B42" w:rsidP="0032148F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Инструментальные исследования: </w:t>
      </w:r>
      <w:r>
        <w:rPr>
          <w:sz w:val="28"/>
          <w:szCs w:val="28"/>
        </w:rPr>
        <w:t xml:space="preserve">(проводятся медицинским работником с </w:t>
      </w:r>
      <w:r w:rsidRPr="00934222">
        <w:rPr>
          <w:b/>
          <w:color w:val="000000" w:themeColor="text1"/>
          <w:sz w:val="28"/>
          <w:szCs w:val="28"/>
        </w:rPr>
        <w:t xml:space="preserve">использованием </w:t>
      </w:r>
      <w:r w:rsidR="00D415E5">
        <w:rPr>
          <w:b/>
          <w:color w:val="000000" w:themeColor="text1"/>
          <w:sz w:val="28"/>
          <w:szCs w:val="28"/>
        </w:rPr>
        <w:t>СИЗ):</w:t>
      </w:r>
    </w:p>
    <w:p w:rsidR="00046F61" w:rsidRPr="004236CB" w:rsidRDefault="0032148F" w:rsidP="00287AA3">
      <w:pPr>
        <w:pStyle w:val="afb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236CB">
        <w:rPr>
          <w:b/>
          <w:sz w:val="28"/>
          <w:szCs w:val="28"/>
        </w:rPr>
        <w:t>пульсоксиметрия</w:t>
      </w:r>
      <w:r w:rsidRPr="004236CB">
        <w:rPr>
          <w:sz w:val="28"/>
          <w:szCs w:val="28"/>
        </w:rPr>
        <w:t xml:space="preserve"> с измерением SpO</w:t>
      </w:r>
      <w:r w:rsidRPr="004236CB">
        <w:rPr>
          <w:sz w:val="28"/>
          <w:szCs w:val="28"/>
          <w:vertAlign w:val="subscript"/>
        </w:rPr>
        <w:t xml:space="preserve">2 </w:t>
      </w:r>
      <w:r w:rsidRPr="004236CB">
        <w:rPr>
          <w:sz w:val="28"/>
          <w:szCs w:val="28"/>
        </w:rPr>
        <w:t>для выявления дыхательной недостаточности выраженности гипоксемии.</w:t>
      </w:r>
      <w:r w:rsidR="00046F61" w:rsidRPr="004236CB">
        <w:rPr>
          <w:sz w:val="28"/>
          <w:szCs w:val="28"/>
        </w:rPr>
        <w:t xml:space="preserve">Необходимо проводить измерение и записывать параметры сатурации не только в покое, но и при нагрузке (возможной в текущих условиях, например, ходьба по комнате). </w:t>
      </w:r>
    </w:p>
    <w:p w:rsidR="00782FC8" w:rsidRPr="00046F61" w:rsidRDefault="00D415E5" w:rsidP="00287AA3">
      <w:pPr>
        <w:pStyle w:val="afb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</w:rPr>
      </w:pPr>
      <w:r w:rsidRPr="00046F61">
        <w:rPr>
          <w:b/>
          <w:sz w:val="28"/>
          <w:szCs w:val="28"/>
        </w:rPr>
        <w:t>электрокардиография (ЭКГ</w:t>
      </w:r>
      <w:r w:rsidRPr="00046F61">
        <w:rPr>
          <w:sz w:val="28"/>
          <w:szCs w:val="28"/>
        </w:rPr>
        <w:t>) в стандартных отведениях рекомендуется всем</w:t>
      </w:r>
      <w:r w:rsidR="00046F61">
        <w:rPr>
          <w:sz w:val="28"/>
          <w:szCs w:val="28"/>
        </w:rPr>
        <w:t xml:space="preserve"> госпитализированным пациентам</w:t>
      </w:r>
      <w:r w:rsidR="00046F61" w:rsidRPr="004236CB">
        <w:rPr>
          <w:sz w:val="28"/>
          <w:szCs w:val="28"/>
        </w:rPr>
        <w:t>.</w:t>
      </w:r>
      <w:r w:rsidR="00046F61" w:rsidRPr="004236CB">
        <w:rPr>
          <w:sz w:val="28"/>
        </w:rPr>
        <w:t>При ле</w:t>
      </w:r>
      <w:r w:rsidR="00B10A94">
        <w:rPr>
          <w:sz w:val="28"/>
        </w:rPr>
        <w:t>чении хлорохином, гидроксихлорох</w:t>
      </w:r>
      <w:r w:rsidR="00046F61" w:rsidRPr="004236CB">
        <w:rPr>
          <w:sz w:val="28"/>
        </w:rPr>
        <w:t>ином, азитромицином, фторхинолонами необходимо контролировать интервал QT.</w:t>
      </w:r>
      <w:r w:rsidR="0032148F" w:rsidRPr="00046F61">
        <w:rPr>
          <w:sz w:val="28"/>
        </w:rPr>
        <w:t>Данное исследование не несет в себе какой-либо специфической информации, однако в настоящее время известно, что вирусная инфекция и пневмония помимо декомпенсации хронических сопутствующих заболеваний увеличивают риск развития нарушений ритма и острого коронарного синдрома, своевре</w:t>
      </w:r>
      <w:r w:rsidR="00FE74F5">
        <w:rPr>
          <w:sz w:val="28"/>
        </w:rPr>
        <w:t>менное выявление которых существенно</w:t>
      </w:r>
      <w:r w:rsidR="0032148F" w:rsidRPr="00046F61">
        <w:rPr>
          <w:sz w:val="28"/>
        </w:rPr>
        <w:t xml:space="preserve"> влияет на прогно</w:t>
      </w:r>
      <w:r w:rsidR="00FE74F5">
        <w:rPr>
          <w:sz w:val="28"/>
        </w:rPr>
        <w:t>з. О</w:t>
      </w:r>
      <w:r w:rsidR="0032148F" w:rsidRPr="00046F61">
        <w:rPr>
          <w:sz w:val="28"/>
        </w:rPr>
        <w:t>пределенные изменения на ЭКГ (например, удлинение интервала QT) требуют внимания при оценке кардиотоксичности ряда антибактериальныхпрепаратов.</w:t>
      </w:r>
    </w:p>
    <w:p w:rsidR="00046F61" w:rsidRDefault="003D4B42" w:rsidP="00287AA3">
      <w:pPr>
        <w:pStyle w:val="afb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46F61">
        <w:rPr>
          <w:b/>
          <w:sz w:val="28"/>
          <w:szCs w:val="28"/>
        </w:rPr>
        <w:t>обзорная рентгенография органов грудной клетки</w:t>
      </w:r>
      <w:r w:rsidRPr="00046F61">
        <w:rPr>
          <w:sz w:val="28"/>
          <w:szCs w:val="28"/>
        </w:rPr>
        <w:t xml:space="preserve"> в передней прямой </w:t>
      </w:r>
      <w:r w:rsidR="000B6EDF">
        <w:rPr>
          <w:sz w:val="28"/>
          <w:szCs w:val="28"/>
        </w:rPr>
        <w:t xml:space="preserve">проекции </w:t>
      </w:r>
      <w:r w:rsidR="007E25CD">
        <w:rPr>
          <w:sz w:val="28"/>
          <w:szCs w:val="28"/>
        </w:rPr>
        <w:t xml:space="preserve">проводится </w:t>
      </w:r>
      <w:r w:rsidR="00D245B3" w:rsidRPr="00046F61">
        <w:rPr>
          <w:sz w:val="28"/>
          <w:szCs w:val="28"/>
        </w:rPr>
        <w:t xml:space="preserve">всем пациентамс подозрением на COVID-19  </w:t>
      </w:r>
      <w:r w:rsidR="00D245B3" w:rsidRPr="00046F61">
        <w:rPr>
          <w:sz w:val="28"/>
          <w:szCs w:val="28"/>
          <w:lang w:val="kk-KZ"/>
        </w:rPr>
        <w:t>и</w:t>
      </w:r>
      <w:r w:rsidR="00046F61" w:rsidRPr="00046F61">
        <w:rPr>
          <w:sz w:val="28"/>
          <w:szCs w:val="28"/>
        </w:rPr>
        <w:t>респираторными симптомами</w:t>
      </w:r>
      <w:r w:rsidR="00046F61" w:rsidRPr="00046F61">
        <w:rPr>
          <w:b/>
          <w:sz w:val="28"/>
          <w:szCs w:val="28"/>
        </w:rPr>
        <w:t xml:space="preserve">. </w:t>
      </w:r>
      <w:r w:rsidR="00046F61" w:rsidRPr="00046F61">
        <w:rPr>
          <w:sz w:val="28"/>
          <w:szCs w:val="28"/>
        </w:rPr>
        <w:t>Рентген-негативный результат не исключает пневмонию, в связи с чем требуется проведение КТ грудного сегмента. При ведении больных с тяжелой пневмонией в условиях ОАРИТ для оценки динамики требуется ежедневное проведение контрольной рентгенографии до устойчивого положительного результата (не менее 2-х рентгенограмм с описанием положительной динамики) наряду с положительной клинической динамикой, затем по мере необходимости</w:t>
      </w:r>
      <w:r w:rsidR="00046F61">
        <w:rPr>
          <w:sz w:val="28"/>
          <w:szCs w:val="28"/>
        </w:rPr>
        <w:t>.</w:t>
      </w:r>
    </w:p>
    <w:p w:rsidR="00D415E5" w:rsidRPr="00046F61" w:rsidRDefault="00D415E5" w:rsidP="00287AA3">
      <w:pPr>
        <w:pStyle w:val="afb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46F61">
        <w:rPr>
          <w:b/>
          <w:sz w:val="28"/>
          <w:szCs w:val="28"/>
        </w:rPr>
        <w:t>компьютерная томография органов  грудной клетки (высоко информативна)</w:t>
      </w:r>
      <w:r w:rsidR="000B6EDF" w:rsidRPr="00FE74F5">
        <w:rPr>
          <w:sz w:val="28"/>
          <w:szCs w:val="28"/>
        </w:rPr>
        <w:t>проводится</w:t>
      </w:r>
      <w:r w:rsidR="005D54C0" w:rsidRPr="00FE74F5">
        <w:rPr>
          <w:sz w:val="28"/>
          <w:szCs w:val="28"/>
        </w:rPr>
        <w:t xml:space="preserve">пациентам с  COVID-19 </w:t>
      </w:r>
      <w:r w:rsidR="00046F61" w:rsidRPr="00FE74F5">
        <w:rPr>
          <w:sz w:val="28"/>
          <w:szCs w:val="28"/>
        </w:rPr>
        <w:t xml:space="preserve">при наличии респираторных симптомов </w:t>
      </w:r>
      <w:r w:rsidR="005D54C0" w:rsidRPr="00FE74F5">
        <w:rPr>
          <w:sz w:val="28"/>
          <w:szCs w:val="28"/>
        </w:rPr>
        <w:t xml:space="preserve"> (</w:t>
      </w:r>
      <w:r w:rsidR="00782FC8" w:rsidRPr="00FE74F5">
        <w:rPr>
          <w:sz w:val="28"/>
          <w:szCs w:val="28"/>
        </w:rPr>
        <w:t xml:space="preserve">затрудненное  дыхание, </w:t>
      </w:r>
      <w:r w:rsidR="005D54C0" w:rsidRPr="00FE74F5">
        <w:rPr>
          <w:sz w:val="28"/>
          <w:szCs w:val="28"/>
        </w:rPr>
        <w:t>одышка, ЧДД более 24 и SрO2 менее 93%)</w:t>
      </w:r>
      <w:r w:rsidR="00782FC8" w:rsidRPr="00FE74F5">
        <w:rPr>
          <w:sz w:val="28"/>
          <w:szCs w:val="28"/>
        </w:rPr>
        <w:t xml:space="preserve">; </w:t>
      </w:r>
      <w:r w:rsidRPr="00FE74F5">
        <w:rPr>
          <w:sz w:val="28"/>
          <w:szCs w:val="28"/>
        </w:rPr>
        <w:t xml:space="preserve">критерии диагностики: распределение двухстороннее, в единичных случаях одностороннее, преимущественно нижнедолевое,  периферическое, периваскулярное, основные признаки - многочисленные  уплотнения по типу «матового стекла» различной  формы и протяженности; дополнительные признаки- ретикулярные  изменения </w:t>
      </w:r>
      <w:r w:rsidR="000B6EDF" w:rsidRPr="00FE74F5">
        <w:rPr>
          <w:sz w:val="28"/>
          <w:szCs w:val="28"/>
        </w:rPr>
        <w:t xml:space="preserve">по типу «булыжной мостовой» </w:t>
      </w:r>
      <w:r w:rsidRPr="00FE74F5">
        <w:rPr>
          <w:sz w:val="28"/>
          <w:szCs w:val="28"/>
        </w:rPr>
        <w:t>(“crazy-paving”), участки  консолидации, перилобулярные  уплотнения, воздушнаябронхограмма</w:t>
      </w:r>
      <w:r w:rsidR="005D54C0" w:rsidRPr="00FE74F5">
        <w:rPr>
          <w:sz w:val="28"/>
          <w:szCs w:val="28"/>
        </w:rPr>
        <w:t>)</w:t>
      </w:r>
      <w:r w:rsidRPr="00FE74F5">
        <w:rPr>
          <w:sz w:val="28"/>
          <w:szCs w:val="28"/>
        </w:rPr>
        <w:t>.</w:t>
      </w:r>
    </w:p>
    <w:p w:rsidR="000A7F50" w:rsidRPr="00FE74F5" w:rsidRDefault="000A7F50" w:rsidP="00287AA3">
      <w:pPr>
        <w:pStyle w:val="afb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E74F5">
        <w:rPr>
          <w:sz w:val="28"/>
          <w:szCs w:val="28"/>
        </w:rPr>
        <w:t xml:space="preserve">При </w:t>
      </w:r>
      <w:r w:rsidR="00AE6537" w:rsidRPr="00FE74F5">
        <w:rPr>
          <w:sz w:val="28"/>
          <w:szCs w:val="28"/>
        </w:rPr>
        <w:t>наличии инфильтративных</w:t>
      </w:r>
      <w:r w:rsidRPr="00FE74F5">
        <w:rPr>
          <w:sz w:val="28"/>
          <w:szCs w:val="28"/>
        </w:rPr>
        <w:t xml:space="preserve"> изменений на КТ и отрицательной клинической динамике, тяжелом течении пневмонии, развитии ОРДС решение о сроках повторного проведения КТ принимается </w:t>
      </w:r>
      <w:r w:rsidR="00075143" w:rsidRPr="00FE74F5">
        <w:rPr>
          <w:sz w:val="28"/>
          <w:szCs w:val="28"/>
        </w:rPr>
        <w:t>индивидуально</w:t>
      </w:r>
      <w:r w:rsidRPr="00FE74F5">
        <w:rPr>
          <w:sz w:val="28"/>
          <w:szCs w:val="28"/>
        </w:rPr>
        <w:t xml:space="preserve">. </w:t>
      </w:r>
    </w:p>
    <w:p w:rsidR="005D54C0" w:rsidRPr="00FE74F5" w:rsidRDefault="005D54C0" w:rsidP="005D54C0">
      <w:pPr>
        <w:pStyle w:val="afb"/>
        <w:jc w:val="both"/>
        <w:rPr>
          <w:b/>
          <w:sz w:val="28"/>
          <w:szCs w:val="28"/>
        </w:rPr>
      </w:pPr>
    </w:p>
    <w:p w:rsidR="00E72EBC" w:rsidRDefault="00E72EBC" w:rsidP="00C57DA5">
      <w:pPr>
        <w:jc w:val="both"/>
        <w:rPr>
          <w:sz w:val="28"/>
          <w:szCs w:val="28"/>
        </w:rPr>
      </w:pPr>
    </w:p>
    <w:p w:rsidR="00E72EBC" w:rsidRDefault="00E72EBC" w:rsidP="00C57DA5">
      <w:pPr>
        <w:jc w:val="both"/>
        <w:rPr>
          <w:sz w:val="28"/>
          <w:szCs w:val="28"/>
        </w:rPr>
      </w:pPr>
    </w:p>
    <w:p w:rsidR="00AE6537" w:rsidRDefault="00DE6750" w:rsidP="00C57DA5">
      <w:pPr>
        <w:jc w:val="both"/>
        <w:rPr>
          <w:b/>
          <w:sz w:val="28"/>
          <w:szCs w:val="28"/>
        </w:rPr>
      </w:pPr>
      <w:r w:rsidRPr="00075405">
        <w:rPr>
          <w:b/>
          <w:sz w:val="28"/>
          <w:szCs w:val="28"/>
        </w:rPr>
        <w:t>Динамика КТ признаков COVID</w:t>
      </w:r>
      <w:r w:rsidR="00354B83" w:rsidRPr="00075405">
        <w:rPr>
          <w:b/>
          <w:sz w:val="28"/>
          <w:szCs w:val="28"/>
        </w:rPr>
        <w:t>-</w:t>
      </w:r>
      <w:r w:rsidRPr="00075405">
        <w:rPr>
          <w:b/>
          <w:sz w:val="28"/>
          <w:szCs w:val="28"/>
        </w:rPr>
        <w:t xml:space="preserve">19 </w:t>
      </w:r>
      <w:r w:rsidR="00AE6537" w:rsidRPr="002F24AD">
        <w:rPr>
          <w:b/>
          <w:sz w:val="28"/>
          <w:szCs w:val="28"/>
        </w:rPr>
        <w:t>[10-12]</w:t>
      </w:r>
      <w:r w:rsidR="0028153C">
        <w:rPr>
          <w:b/>
          <w:sz w:val="28"/>
          <w:szCs w:val="28"/>
        </w:rPr>
        <w:t>:</w:t>
      </w:r>
    </w:p>
    <w:p w:rsidR="00AE6537" w:rsidRPr="00075405" w:rsidRDefault="00AE6537" w:rsidP="00C57DA5">
      <w:pPr>
        <w:jc w:val="both"/>
        <w:rPr>
          <w:b/>
          <w:sz w:val="28"/>
          <w:szCs w:val="28"/>
        </w:rPr>
      </w:pPr>
    </w:p>
    <w:tbl>
      <w:tblPr>
        <w:tblW w:w="9923" w:type="dxa"/>
        <w:tblInd w:w="-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3"/>
        <w:gridCol w:w="5670"/>
      </w:tblGrid>
      <w:tr w:rsidR="0044153C" w:rsidRPr="00DE6750" w:rsidTr="0044153C">
        <w:trPr>
          <w:trHeight w:val="495"/>
        </w:trPr>
        <w:tc>
          <w:tcPr>
            <w:tcW w:w="4253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</w:tcPr>
          <w:p w:rsidR="0044153C" w:rsidRPr="00DE6750" w:rsidRDefault="0044153C" w:rsidP="001C119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Стадии процесса</w:t>
            </w:r>
          </w:p>
        </w:tc>
        <w:tc>
          <w:tcPr>
            <w:tcW w:w="5670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50" w:type="dxa"/>
              <w:left w:w="15" w:type="dxa"/>
              <w:bottom w:w="0" w:type="dxa"/>
              <w:right w:w="15" w:type="dxa"/>
            </w:tcMar>
          </w:tcPr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Доминирующие КТ-признаки</w:t>
            </w:r>
          </w:p>
        </w:tc>
      </w:tr>
      <w:tr w:rsidR="0044153C" w:rsidRPr="00DE6750" w:rsidTr="0044153C">
        <w:trPr>
          <w:trHeight w:val="1737"/>
        </w:trPr>
        <w:tc>
          <w:tcPr>
            <w:tcW w:w="4253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44153C" w:rsidRDefault="0044153C" w:rsidP="001C119F">
            <w:pPr>
              <w:jc w:val="both"/>
              <w:rPr>
                <w:iCs/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 xml:space="preserve">Ранняя стадия 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>(0-4 дня)</w:t>
            </w:r>
          </w:p>
        </w:tc>
        <w:tc>
          <w:tcPr>
            <w:tcW w:w="5670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50" w:type="dxa"/>
              <w:left w:w="15" w:type="dxa"/>
              <w:bottom w:w="0" w:type="dxa"/>
              <w:right w:w="15" w:type="dxa"/>
            </w:tcMar>
            <w:hideMark/>
          </w:tcPr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Симптом матового стекла,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локальные ретикулярные  изменения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на фоне </w:t>
            </w:r>
            <w:r w:rsidR="000A7F50">
              <w:rPr>
                <w:sz w:val="28"/>
                <w:szCs w:val="28"/>
              </w:rPr>
              <w:t>матового стекла (“crazy-paving”</w:t>
            </w:r>
            <w:r w:rsidRPr="00DE6750">
              <w:rPr>
                <w:sz w:val="28"/>
                <w:szCs w:val="28"/>
              </w:rPr>
              <w:t xml:space="preserve">), 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ограниченное число пораженных сегментов 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>(преимущественно нижние доли)</w:t>
            </w:r>
          </w:p>
        </w:tc>
      </w:tr>
      <w:tr w:rsidR="0044153C" w:rsidRPr="00DE6750" w:rsidTr="0044153C">
        <w:trPr>
          <w:trHeight w:val="1168"/>
        </w:trPr>
        <w:tc>
          <w:tcPr>
            <w:tcW w:w="4253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44153C" w:rsidRDefault="0044153C" w:rsidP="001C119F">
            <w:pPr>
              <w:jc w:val="both"/>
              <w:rPr>
                <w:iCs/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 xml:space="preserve">Стадия прогрессирования 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>(5-8 дней)</w:t>
            </w:r>
          </w:p>
        </w:tc>
        <w:tc>
          <w:tcPr>
            <w:tcW w:w="5670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Увеличение распространенности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вышеописанных симптомов, 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>появление очагов консолидации</w:t>
            </w:r>
          </w:p>
        </w:tc>
      </w:tr>
      <w:tr w:rsidR="0044153C" w:rsidRPr="00DE6750" w:rsidTr="0044153C">
        <w:trPr>
          <w:trHeight w:val="746"/>
        </w:trPr>
        <w:tc>
          <w:tcPr>
            <w:tcW w:w="4253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52" w:type="dxa"/>
              <w:left w:w="15" w:type="dxa"/>
              <w:bottom w:w="0" w:type="dxa"/>
              <w:right w:w="15" w:type="dxa"/>
            </w:tcMar>
            <w:hideMark/>
          </w:tcPr>
          <w:p w:rsidR="0044153C" w:rsidRDefault="0044153C" w:rsidP="001C119F">
            <w:pPr>
              <w:jc w:val="both"/>
              <w:rPr>
                <w:iCs/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 xml:space="preserve">Пиковая стадия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>(10-13 дней)</w:t>
            </w:r>
          </w:p>
        </w:tc>
        <w:tc>
          <w:tcPr>
            <w:tcW w:w="5670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>Симптом консолидации, перилобулярные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>уплотнения,  плевральный выпот (редко)</w:t>
            </w:r>
          </w:p>
        </w:tc>
      </w:tr>
      <w:tr w:rsidR="0044153C" w:rsidRPr="00DE6750" w:rsidTr="0044153C">
        <w:trPr>
          <w:trHeight w:val="688"/>
        </w:trPr>
        <w:tc>
          <w:tcPr>
            <w:tcW w:w="4253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44153C" w:rsidRDefault="0044153C" w:rsidP="001C119F">
            <w:pPr>
              <w:jc w:val="both"/>
              <w:rPr>
                <w:iCs/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 xml:space="preserve">Стадия разрешения  </w:t>
            </w:r>
          </w:p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iCs/>
                <w:sz w:val="28"/>
                <w:szCs w:val="28"/>
              </w:rPr>
              <w:t>(более 14 дней)</w:t>
            </w:r>
          </w:p>
        </w:tc>
        <w:tc>
          <w:tcPr>
            <w:tcW w:w="5670" w:type="dxa"/>
            <w:tcBorders>
              <w:top w:val="single" w:sz="12" w:space="0" w:color="151616"/>
              <w:left w:val="single" w:sz="12" w:space="0" w:color="151616"/>
              <w:bottom w:val="single" w:sz="12" w:space="0" w:color="151616"/>
              <w:right w:val="single" w:sz="12" w:space="0" w:color="151616"/>
            </w:tcBorders>
            <w:shd w:val="clear" w:color="auto" w:fill="auto"/>
            <w:tcMar>
              <w:top w:w="51" w:type="dxa"/>
              <w:left w:w="15" w:type="dxa"/>
              <w:bottom w:w="0" w:type="dxa"/>
              <w:right w:w="15" w:type="dxa"/>
            </w:tcMar>
            <w:hideMark/>
          </w:tcPr>
          <w:p w:rsidR="0044153C" w:rsidRPr="00DE6750" w:rsidRDefault="0044153C" w:rsidP="001C119F">
            <w:pPr>
              <w:jc w:val="both"/>
              <w:rPr>
                <w:sz w:val="28"/>
                <w:szCs w:val="28"/>
              </w:rPr>
            </w:pPr>
            <w:r w:rsidRPr="00DE6750">
              <w:rPr>
                <w:sz w:val="28"/>
                <w:szCs w:val="28"/>
              </w:rPr>
              <w:t xml:space="preserve">Частичное или полное разрешение </w:t>
            </w:r>
          </w:p>
          <w:p w:rsidR="0044153C" w:rsidRPr="00075143" w:rsidRDefault="0044153C" w:rsidP="001C119F">
            <w:pPr>
              <w:jc w:val="both"/>
              <w:rPr>
                <w:strike/>
                <w:color w:val="FF3300"/>
                <w:sz w:val="28"/>
                <w:szCs w:val="28"/>
              </w:rPr>
            </w:pPr>
          </w:p>
        </w:tc>
      </w:tr>
    </w:tbl>
    <w:p w:rsidR="0044153C" w:rsidRDefault="0044153C" w:rsidP="00C57DA5">
      <w:pPr>
        <w:jc w:val="both"/>
        <w:rPr>
          <w:sz w:val="28"/>
          <w:szCs w:val="28"/>
          <w:highlight w:val="green"/>
        </w:rPr>
      </w:pPr>
    </w:p>
    <w:p w:rsidR="00DE6750" w:rsidRPr="00F66749" w:rsidRDefault="00DE6750" w:rsidP="00C57DA5">
      <w:pPr>
        <w:jc w:val="both"/>
        <w:rPr>
          <w:sz w:val="28"/>
          <w:szCs w:val="28"/>
          <w:highlight w:val="green"/>
        </w:rPr>
      </w:pPr>
    </w:p>
    <w:p w:rsidR="003C0E74" w:rsidRDefault="003D4B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b/>
          <w:sz w:val="28"/>
          <w:szCs w:val="28"/>
        </w:rPr>
      </w:pPr>
      <w:r w:rsidRPr="009F7C3C">
        <w:rPr>
          <w:b/>
          <w:sz w:val="28"/>
          <w:szCs w:val="28"/>
        </w:rPr>
        <w:t>Показания для консультаций специалистов:</w:t>
      </w:r>
    </w:p>
    <w:p w:rsidR="000A7F50" w:rsidRPr="00FE74F5" w:rsidRDefault="000A7F50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E74F5">
        <w:rPr>
          <w:sz w:val="28"/>
          <w:szCs w:val="28"/>
        </w:rPr>
        <w:t xml:space="preserve">консультация пульмонолога – </w:t>
      </w:r>
      <w:r w:rsidR="00096071" w:rsidRPr="00FE74F5">
        <w:rPr>
          <w:sz w:val="28"/>
          <w:szCs w:val="28"/>
        </w:rPr>
        <w:t>у пациентов с тяжелой пневмонией при наличии сложностей в лечении, у пациентов с сопутств</w:t>
      </w:r>
      <w:r w:rsidR="00FE74F5">
        <w:rPr>
          <w:sz w:val="28"/>
          <w:szCs w:val="28"/>
        </w:rPr>
        <w:t>ующей бронхолегочной патологией</w:t>
      </w:r>
    </w:p>
    <w:p w:rsidR="003C0E74" w:rsidRPr="00213EE5" w:rsidRDefault="003D4B42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E74F5">
        <w:rPr>
          <w:sz w:val="28"/>
          <w:szCs w:val="28"/>
        </w:rPr>
        <w:t>консультация реаниматолога</w:t>
      </w:r>
      <w:r w:rsidRPr="00213EE5">
        <w:rPr>
          <w:sz w:val="28"/>
          <w:szCs w:val="28"/>
        </w:rPr>
        <w:t xml:space="preserve"> – </w:t>
      </w:r>
      <w:r w:rsidR="00213EE5" w:rsidRPr="00213EE5">
        <w:rPr>
          <w:sz w:val="28"/>
          <w:szCs w:val="28"/>
        </w:rPr>
        <w:t xml:space="preserve">для диагностики </w:t>
      </w:r>
      <w:r w:rsidRPr="00213EE5">
        <w:rPr>
          <w:sz w:val="28"/>
          <w:szCs w:val="28"/>
        </w:rPr>
        <w:t>ДН, ОРДС, для определения показаний перевода в ОРИТ</w:t>
      </w:r>
      <w:r w:rsidR="00213EE5" w:rsidRPr="00213EE5">
        <w:rPr>
          <w:sz w:val="28"/>
          <w:szCs w:val="28"/>
        </w:rPr>
        <w:t xml:space="preserve"> и </w:t>
      </w:r>
      <w:r w:rsidRPr="00213EE5">
        <w:rPr>
          <w:sz w:val="28"/>
          <w:szCs w:val="28"/>
        </w:rPr>
        <w:t xml:space="preserve"> на ИВЛ;</w:t>
      </w:r>
    </w:p>
    <w:p w:rsidR="003C0E74" w:rsidRPr="00FE74F5" w:rsidRDefault="003D4B42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13EE5">
        <w:rPr>
          <w:sz w:val="28"/>
          <w:szCs w:val="28"/>
        </w:rPr>
        <w:t>консультация эн</w:t>
      </w:r>
      <w:r w:rsidR="00D50D36" w:rsidRPr="00213EE5">
        <w:rPr>
          <w:sz w:val="28"/>
          <w:szCs w:val="28"/>
        </w:rPr>
        <w:t xml:space="preserve">докринолога – </w:t>
      </w:r>
      <w:r w:rsidR="000A7F50" w:rsidRPr="00FE74F5">
        <w:rPr>
          <w:sz w:val="28"/>
          <w:szCs w:val="28"/>
        </w:rPr>
        <w:t xml:space="preserve">у больных с сопутствующим сахарным диабетом в случае трудностей в коррекции </w:t>
      </w:r>
      <w:r w:rsidR="00096071" w:rsidRPr="00FE74F5">
        <w:rPr>
          <w:sz w:val="28"/>
          <w:szCs w:val="28"/>
        </w:rPr>
        <w:t>лечения</w:t>
      </w:r>
      <w:r w:rsidR="00FE74F5" w:rsidRPr="00FE74F5">
        <w:rPr>
          <w:sz w:val="28"/>
          <w:szCs w:val="28"/>
        </w:rPr>
        <w:t xml:space="preserve"> (перевод на инсулинотерапию)</w:t>
      </w:r>
      <w:r w:rsidR="00D50D36" w:rsidRPr="00FE74F5">
        <w:rPr>
          <w:sz w:val="28"/>
          <w:szCs w:val="28"/>
        </w:rPr>
        <w:t>;</w:t>
      </w:r>
    </w:p>
    <w:p w:rsidR="003C0E74" w:rsidRPr="00FE74F5" w:rsidRDefault="003D4B42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 кардиолога –</w:t>
      </w:r>
      <w:r w:rsidR="0028153C">
        <w:rPr>
          <w:sz w:val="28"/>
          <w:szCs w:val="28"/>
        </w:rPr>
        <w:t xml:space="preserve"> </w:t>
      </w:r>
      <w:r w:rsidR="00354B83">
        <w:rPr>
          <w:sz w:val="28"/>
          <w:szCs w:val="28"/>
        </w:rPr>
        <w:t>при изменениях на ЭКГ</w:t>
      </w:r>
      <w:r w:rsidR="00285816">
        <w:rPr>
          <w:sz w:val="28"/>
          <w:szCs w:val="28"/>
        </w:rPr>
        <w:t xml:space="preserve"> при </w:t>
      </w:r>
      <w:r>
        <w:rPr>
          <w:sz w:val="28"/>
          <w:szCs w:val="28"/>
        </w:rPr>
        <w:t>подозрен</w:t>
      </w:r>
      <w:r w:rsidR="00354B83">
        <w:rPr>
          <w:sz w:val="28"/>
          <w:szCs w:val="28"/>
        </w:rPr>
        <w:t>ии на острый коронарный синдром, миокардит</w:t>
      </w:r>
      <w:r w:rsidR="008663B6" w:rsidRPr="00FE74F5">
        <w:rPr>
          <w:sz w:val="28"/>
          <w:szCs w:val="28"/>
        </w:rPr>
        <w:t>, для коррекции лечения у пациентов с сопутствующей сердечно сосудистой патологией.</w:t>
      </w:r>
    </w:p>
    <w:p w:rsidR="003C0E74" w:rsidRDefault="003D4B42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консультация акушера-гинеколога – при развитии </w:t>
      </w:r>
      <w:r w:rsidR="004C03F5">
        <w:rPr>
          <w:sz w:val="28"/>
          <w:szCs w:val="28"/>
          <w:lang w:val="en-US"/>
        </w:rPr>
        <w:t>COVID</w:t>
      </w:r>
      <w:r w:rsidR="004C03F5" w:rsidRPr="004C03F5">
        <w:rPr>
          <w:sz w:val="28"/>
          <w:szCs w:val="28"/>
        </w:rPr>
        <w:t>-19</w:t>
      </w:r>
      <w:r w:rsidR="004C03F5">
        <w:rPr>
          <w:sz w:val="28"/>
          <w:szCs w:val="28"/>
        </w:rPr>
        <w:t>у беременных;</w:t>
      </w:r>
    </w:p>
    <w:p w:rsidR="003C0E74" w:rsidRDefault="003D4B42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 фтизиатра – при подозрении на специфический процесс.</w:t>
      </w:r>
    </w:p>
    <w:p w:rsidR="00213EE5" w:rsidRPr="00FE74F5" w:rsidRDefault="00213EE5" w:rsidP="00287AA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консультация психолога </w:t>
      </w:r>
      <w:r w:rsidR="004C03F5">
        <w:rPr>
          <w:sz w:val="28"/>
          <w:szCs w:val="28"/>
        </w:rPr>
        <w:t xml:space="preserve"> (по показаниям) –</w:t>
      </w:r>
      <w:r w:rsidR="0028153C">
        <w:rPr>
          <w:sz w:val="28"/>
          <w:szCs w:val="28"/>
        </w:rPr>
        <w:t xml:space="preserve"> </w:t>
      </w:r>
      <w:r w:rsidR="004C03F5" w:rsidRPr="00FE74F5">
        <w:rPr>
          <w:sz w:val="28"/>
          <w:szCs w:val="28"/>
        </w:rPr>
        <w:t>для психоэмоци</w:t>
      </w:r>
      <w:r w:rsidR="00354B83" w:rsidRPr="00FE74F5">
        <w:rPr>
          <w:sz w:val="28"/>
          <w:szCs w:val="28"/>
        </w:rPr>
        <w:t>он</w:t>
      </w:r>
      <w:r w:rsidR="004C03F5" w:rsidRPr="00FE74F5">
        <w:rPr>
          <w:sz w:val="28"/>
          <w:szCs w:val="28"/>
        </w:rPr>
        <w:t>альной поддержки;</w:t>
      </w:r>
    </w:p>
    <w:p w:rsidR="003C0E74" w:rsidRPr="00FE74F5" w:rsidRDefault="003C0E7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346660" w:rsidRDefault="003466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76" w:lineRule="auto"/>
        <w:ind w:right="707"/>
        <w:jc w:val="both"/>
        <w:rPr>
          <w:b/>
          <w:smallCaps/>
          <w:sz w:val="28"/>
          <w:szCs w:val="28"/>
        </w:rPr>
      </w:pPr>
    </w:p>
    <w:p w:rsidR="00B7629C" w:rsidRDefault="00B7629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76" w:lineRule="auto"/>
        <w:ind w:right="707"/>
        <w:jc w:val="both"/>
        <w:rPr>
          <w:b/>
          <w:smallCaps/>
          <w:sz w:val="28"/>
          <w:szCs w:val="28"/>
        </w:rPr>
      </w:pPr>
    </w:p>
    <w:p w:rsidR="00B7629C" w:rsidRDefault="00B7629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76" w:lineRule="auto"/>
        <w:ind w:right="707"/>
        <w:jc w:val="both"/>
        <w:rPr>
          <w:b/>
          <w:smallCaps/>
          <w:sz w:val="28"/>
          <w:szCs w:val="28"/>
        </w:rPr>
      </w:pPr>
    </w:p>
    <w:p w:rsidR="00B7629C" w:rsidRDefault="00B7629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76" w:lineRule="auto"/>
        <w:ind w:right="707"/>
        <w:jc w:val="both"/>
        <w:rPr>
          <w:b/>
          <w:smallCaps/>
          <w:sz w:val="28"/>
          <w:szCs w:val="28"/>
        </w:rPr>
      </w:pPr>
    </w:p>
    <w:p w:rsidR="003C0E74" w:rsidRDefault="003D4B42" w:rsidP="00287AA3">
      <w:pPr>
        <w:pStyle w:val="afb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76" w:lineRule="auto"/>
        <w:ind w:right="707"/>
        <w:jc w:val="both"/>
        <w:rPr>
          <w:b/>
          <w:sz w:val="28"/>
          <w:szCs w:val="28"/>
        </w:rPr>
      </w:pPr>
      <w:r w:rsidRPr="008663B6">
        <w:rPr>
          <w:b/>
          <w:sz w:val="28"/>
          <w:szCs w:val="28"/>
        </w:rPr>
        <w:lastRenderedPageBreak/>
        <w:t xml:space="preserve">Диагностический алгоритм: </w:t>
      </w:r>
      <w:r w:rsidR="00AE6537" w:rsidRPr="002F24AD">
        <w:rPr>
          <w:b/>
          <w:sz w:val="28"/>
          <w:szCs w:val="28"/>
        </w:rPr>
        <w:t>[</w:t>
      </w:r>
      <w:r w:rsidR="00AE6537">
        <w:rPr>
          <w:b/>
          <w:sz w:val="28"/>
          <w:szCs w:val="28"/>
        </w:rPr>
        <w:t>13</w:t>
      </w:r>
      <w:r w:rsidR="00AE6537" w:rsidRPr="002F24AD">
        <w:rPr>
          <w:b/>
          <w:sz w:val="28"/>
          <w:szCs w:val="28"/>
        </w:rPr>
        <w:t>]</w:t>
      </w:r>
      <w:r w:rsidR="00DE5656">
        <w:rPr>
          <w:noProof/>
        </w:rPr>
        <mc:AlternateContent>
          <mc:Choice Requires="wps">
            <w:drawing>
              <wp:inline distT="0" distB="0" distL="0" distR="0">
                <wp:extent cx="300990" cy="300990"/>
                <wp:effectExtent l="3175" t="635" r="635" b="3175"/>
                <wp:docPr id="1" name="AutoShape 2" descr="https://apf.mail.ru/cgi-bin/readmsg?id=15854029891678997957;0;2&amp;exif=1&amp;full=1&amp;x-email=bakosherov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6BAB1" id="AutoShape 2" o:spid="_x0000_s1026" alt="https://apf.mail.ru/cgi-bin/readmsg?id=15854029891678997957;0;2&amp;exif=1&amp;full=1&amp;x-email=bakosherova%40mail.ru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bookmarkStart w:id="1" w:name="_30j0zll" w:colFirst="0" w:colLast="0"/>
      <w:bookmarkEnd w:id="1"/>
    </w:p>
    <w:p w:rsidR="0081024F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149225</wp:posOffset>
                </wp:positionV>
                <wp:extent cx="5334000" cy="552450"/>
                <wp:effectExtent l="0" t="0" r="0" b="0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>
                            <w:r>
                              <w:t>Наличие клинических проявлений острой респираторной инфекции, ТОРИ, пневмонии +  эпид. анамнез (см. Стандартное определение случая)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37.8pt;margin-top:11.75pt;width:420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">
                <v:textbox>
                  <w:txbxContent>
                    <w:p w:rsidR="004C4C71" w:rsidRDefault="004C4C71">
                      <w:r>
                        <w:t>Наличие клинических проявлений острой респираторной инфекции, ТОРИ, пневмонии +  эпид. анамнез (см. Стандартное определение случая)</w:t>
                      </w:r>
                    </w:p>
                  </w:txbxContent>
                </v:textbox>
              </v:rect>
            </w:pict>
          </mc:Fallback>
        </mc:AlternateContent>
      </w:r>
    </w:p>
    <w:p w:rsidR="0081024F" w:rsidRDefault="0081024F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81024F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3261359</wp:posOffset>
                </wp:positionH>
                <wp:positionV relativeFrom="paragraph">
                  <wp:posOffset>231140</wp:posOffset>
                </wp:positionV>
                <wp:extent cx="0" cy="257175"/>
                <wp:effectExtent l="76200" t="0" r="38100" b="28575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43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56.8pt;margin-top:18.2pt;width:0;height:20.2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81024F" w:rsidRDefault="0081024F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81024F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18415</wp:posOffset>
                </wp:positionV>
                <wp:extent cx="981075" cy="295275"/>
                <wp:effectExtent l="0" t="0" r="9525" b="9525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1D7DD4">
                            <w:pPr>
                              <w:jc w:val="center"/>
                            </w:pPr>
                            <w:r>
                              <w:t>Есть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216.3pt;margin-top:1.45pt;width:77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">
                <v:textbox>
                  <w:txbxContent>
                    <w:p w:rsidR="004C4C71" w:rsidRDefault="004C4C71" w:rsidP="001D7DD4">
                      <w:pPr>
                        <w:jc w:val="center"/>
                      </w:pPr>
                      <w:r>
                        <w:t>Есть</w:t>
                      </w:r>
                    </w:p>
                  </w:txbxContent>
                </v:textbox>
              </v:rect>
            </w:pict>
          </mc:Fallback>
        </mc:AlternateContent>
      </w:r>
    </w:p>
    <w:p w:rsidR="0081024F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3261359</wp:posOffset>
                </wp:positionH>
                <wp:positionV relativeFrom="paragraph">
                  <wp:posOffset>88265</wp:posOffset>
                </wp:positionV>
                <wp:extent cx="0" cy="247650"/>
                <wp:effectExtent l="76200" t="0" r="38100" b="3810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D714B" id="AutoShape 26" o:spid="_x0000_s1026" type="#_x0000_t32" style="position:absolute;margin-left:256.8pt;margin-top:6.95pt;width:0;height:19.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81024F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100330</wp:posOffset>
                </wp:positionV>
                <wp:extent cx="5334000" cy="409575"/>
                <wp:effectExtent l="0" t="0" r="0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>
                            <w:r>
                              <w:t xml:space="preserve">Взятие биоматериала для ПЦР исследования на </w:t>
                            </w:r>
                            <w:r>
                              <w:rPr>
                                <w:lang w:val="en-US"/>
                              </w:rPr>
                              <w:t>SARSCoV</w:t>
                            </w:r>
                            <w:r w:rsidRPr="001D7DD4"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59.55pt;margin-top:7.9pt;width:420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">
                <v:textbox>
                  <w:txbxContent>
                    <w:p w:rsidR="004C4C71" w:rsidRDefault="004C4C71">
                      <w:r>
                        <w:t xml:space="preserve">Взятие биоматериала для ПЦР исследования на </w:t>
                      </w:r>
                      <w:r>
                        <w:rPr>
                          <w:lang w:val="en-US"/>
                        </w:rPr>
                        <w:t>SARSCoV</w:t>
                      </w:r>
                      <w:r w:rsidRPr="001D7DD4">
                        <w:t>-2</w:t>
                      </w:r>
                    </w:p>
                  </w:txbxContent>
                </v:textbox>
              </v:rect>
            </w:pict>
          </mc:Fallback>
        </mc:AlternateContent>
      </w:r>
    </w:p>
    <w:p w:rsidR="0081024F" w:rsidRDefault="0081024F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81024F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59055</wp:posOffset>
                </wp:positionV>
                <wp:extent cx="161925" cy="190500"/>
                <wp:effectExtent l="0" t="0" r="47625" b="38100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889E" id="AutoShape 29" o:spid="_x0000_s1026" type="#_x0000_t32" style="position:absolute;margin-left:338.55pt;margin-top:4.65pt;width:12.7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59055</wp:posOffset>
                </wp:positionV>
                <wp:extent cx="114300" cy="276225"/>
                <wp:effectExtent l="38100" t="0" r="0" b="28575"/>
                <wp:wrapNone/>
                <wp:docPr id="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D662" id="AutoShape 33" o:spid="_x0000_s1026" type="#_x0000_t32" style="position:absolute;margin-left:160.8pt;margin-top:4.65pt;width:9pt;height:21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1D7DD4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100330</wp:posOffset>
                </wp:positionV>
                <wp:extent cx="2190750" cy="390525"/>
                <wp:effectExtent l="0" t="0" r="0" b="9525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1D7DD4">
                            <w:r>
                              <w:rPr>
                                <w:lang w:val="kk-KZ"/>
                              </w:rPr>
                              <w:t>Отрицательный результат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left:0;text-align:left;margin-left:280.05pt;margin-top:7.9pt;width:172.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">
                <v:textbox>
                  <w:txbxContent>
                    <w:p w:rsidR="004C4C71" w:rsidRDefault="004C4C71" w:rsidP="001D7DD4">
                      <w:r>
                        <w:rPr>
                          <w:lang w:val="kk-KZ"/>
                        </w:rPr>
                        <w:t>Отрицательный результат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100330</wp:posOffset>
                </wp:positionV>
                <wp:extent cx="2190750" cy="390525"/>
                <wp:effectExtent l="0" t="0" r="0" b="9525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1D7DD4">
                            <w:r>
                              <w:rPr>
                                <w:lang w:val="kk-KZ"/>
                              </w:rPr>
                              <w:t>Положительный результат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0" style="position:absolute;left:0;text-align:left;margin-left:47.55pt;margin-top:7.9pt;width:172.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">
                <v:textbox>
                  <w:txbxContent>
                    <w:p w:rsidR="004C4C71" w:rsidRDefault="004C4C71" w:rsidP="001D7DD4">
                      <w:r>
                        <w:rPr>
                          <w:lang w:val="kk-KZ"/>
                        </w:rPr>
                        <w:t>Положительный результат</w:t>
                      </w:r>
                    </w:p>
                  </w:txbxContent>
                </v:textbox>
              </v:rect>
            </w:pict>
          </mc:Fallback>
        </mc:AlternateContent>
      </w:r>
    </w:p>
    <w:p w:rsidR="001D7DD4" w:rsidRDefault="001D7DD4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1D7DD4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1585594</wp:posOffset>
                </wp:positionH>
                <wp:positionV relativeFrom="paragraph">
                  <wp:posOffset>20320</wp:posOffset>
                </wp:positionV>
                <wp:extent cx="0" cy="276225"/>
                <wp:effectExtent l="76200" t="0" r="38100" b="2857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DF9DB" id="AutoShape 28" o:spid="_x0000_s1026" type="#_x0000_t32" style="position:absolute;margin-left:124.85pt;margin-top:1.6pt;width:0;height:21.7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4966334</wp:posOffset>
                </wp:positionH>
                <wp:positionV relativeFrom="paragraph">
                  <wp:posOffset>20320</wp:posOffset>
                </wp:positionV>
                <wp:extent cx="0" cy="276225"/>
                <wp:effectExtent l="76200" t="0" r="38100" b="28575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CC3A2" id="AutoShape 32" o:spid="_x0000_s1026" type="#_x0000_t32" style="position:absolute;margin-left:391.05pt;margin-top:1.6pt;width:0;height:21.7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1D7DD4" w:rsidRDefault="00DE5656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61595</wp:posOffset>
                </wp:positionV>
                <wp:extent cx="2409825" cy="609600"/>
                <wp:effectExtent l="0" t="0" r="9525" b="0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1D7DD4" w:rsidRDefault="004C4C71" w:rsidP="001D7DD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Коронавирусная инфекция </w:t>
                            </w:r>
                            <w:r>
                              <w:rPr>
                                <w:lang w:val="en-US"/>
                              </w:rPr>
                              <w:t xml:space="preserve">COVID-19, </w:t>
                            </w:r>
                            <w:r>
                              <w:rPr>
                                <w:lang w:val="kk-KZ"/>
                              </w:rPr>
                              <w:t xml:space="preserve">подтвержденный случай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left:0;text-align:left;margin-left:41.55pt;margin-top:4.85pt;width:189.75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">
                <v:textbox>
                  <w:txbxContent>
                    <w:p w:rsidR="004C4C71" w:rsidRPr="001D7DD4" w:rsidRDefault="004C4C71" w:rsidP="001D7DD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Коронавирусная инфекция </w:t>
                      </w:r>
                      <w:r>
                        <w:rPr>
                          <w:lang w:val="en-US"/>
                        </w:rPr>
                        <w:t xml:space="preserve">COVID-19, </w:t>
                      </w:r>
                      <w:r>
                        <w:rPr>
                          <w:lang w:val="kk-KZ"/>
                        </w:rPr>
                        <w:t xml:space="preserve">подтвержденный случай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61595</wp:posOffset>
                </wp:positionV>
                <wp:extent cx="2362200" cy="609600"/>
                <wp:effectExtent l="0" t="0" r="0" b="0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1D7DD4" w:rsidRDefault="004C4C71" w:rsidP="001D7DD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Ведение пациентов согласно КП «Грипп и ОРВИ», «Пневмония».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2" style="position:absolute;left:0;text-align:left;margin-left:293.55pt;margin-top:4.85pt;width:186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">
                <v:textbox>
                  <w:txbxContent>
                    <w:p w:rsidR="004C4C71" w:rsidRPr="001D7DD4" w:rsidRDefault="004C4C71" w:rsidP="001D7DD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Ведение пациентов согласно КП «Грипп и ОРВИ», «Пневмония».</w:t>
                      </w:r>
                    </w:p>
                  </w:txbxContent>
                </v:textbox>
              </v:rect>
            </w:pict>
          </mc:Fallback>
        </mc:AlternateContent>
      </w:r>
    </w:p>
    <w:p w:rsidR="001D7DD4" w:rsidRDefault="001D7DD4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1D7DD4" w:rsidRDefault="001D7DD4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1D7DD4" w:rsidRDefault="001D7DD4" w:rsidP="00355541">
      <w:pPr>
        <w:tabs>
          <w:tab w:val="left" w:pos="1330"/>
          <w:tab w:val="left" w:pos="4111"/>
        </w:tabs>
        <w:spacing w:line="276" w:lineRule="auto"/>
        <w:jc w:val="both"/>
        <w:rPr>
          <w:sz w:val="28"/>
          <w:szCs w:val="28"/>
        </w:rPr>
      </w:pPr>
    </w:p>
    <w:p w:rsidR="003C0E74" w:rsidRDefault="00355541" w:rsidP="00355541">
      <w:pPr>
        <w:tabs>
          <w:tab w:val="left" w:pos="1330"/>
          <w:tab w:val="left" w:pos="4111"/>
        </w:tabs>
        <w:spacing w:line="276" w:lineRule="auto"/>
        <w:jc w:val="both"/>
        <w:rPr>
          <w:b/>
          <w:sz w:val="28"/>
          <w:szCs w:val="28"/>
        </w:rPr>
      </w:pPr>
      <w:r w:rsidRPr="001D7DD4">
        <w:rPr>
          <w:b/>
          <w:sz w:val="28"/>
          <w:szCs w:val="28"/>
        </w:rPr>
        <w:t>2.</w:t>
      </w:r>
      <w:r w:rsidR="0081024F" w:rsidRPr="001D7DD4">
        <w:rPr>
          <w:b/>
          <w:sz w:val="28"/>
          <w:szCs w:val="28"/>
        </w:rPr>
        <w:t>3</w:t>
      </w:r>
      <w:r w:rsidR="003D4B42">
        <w:rPr>
          <w:b/>
          <w:sz w:val="28"/>
          <w:szCs w:val="28"/>
        </w:rPr>
        <w:t>Дифференциальный диагноз и обоснование дополнительных исследований:</w:t>
      </w:r>
    </w:p>
    <w:p w:rsidR="003C0E74" w:rsidRDefault="003D4B42">
      <w:pPr>
        <w:tabs>
          <w:tab w:val="left" w:pos="133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диффе</w:t>
      </w:r>
      <w:r w:rsidR="00623CCA">
        <w:rPr>
          <w:b/>
          <w:sz w:val="28"/>
          <w:szCs w:val="28"/>
        </w:rPr>
        <w:t>ренциальной диагностики COVID-</w:t>
      </w:r>
      <w:r>
        <w:rPr>
          <w:b/>
          <w:sz w:val="28"/>
          <w:szCs w:val="28"/>
        </w:rPr>
        <w:t>19:</w:t>
      </w:r>
    </w:p>
    <w:tbl>
      <w:tblPr>
        <w:tblStyle w:val="ae"/>
        <w:tblW w:w="1019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835"/>
        <w:gridCol w:w="2694"/>
        <w:gridCol w:w="2976"/>
      </w:tblGrid>
      <w:tr w:rsidR="003C0E74">
        <w:trPr>
          <w:trHeight w:val="820"/>
        </w:trPr>
        <w:tc>
          <w:tcPr>
            <w:tcW w:w="1685" w:type="dxa"/>
            <w:tcBorders>
              <w:left w:val="single" w:sz="6" w:space="0" w:color="000000"/>
            </w:tcBorders>
          </w:tcPr>
          <w:p w:rsidR="003C0E74" w:rsidRDefault="003D4B42">
            <w:pPr>
              <w:ind w:firstLine="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Диагноз</w:t>
            </w:r>
          </w:p>
        </w:tc>
        <w:tc>
          <w:tcPr>
            <w:tcW w:w="2835" w:type="dxa"/>
          </w:tcPr>
          <w:p w:rsidR="003C0E74" w:rsidRDefault="003D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Обоснование для дифференциальной диагностики</w:t>
            </w:r>
          </w:p>
        </w:tc>
        <w:tc>
          <w:tcPr>
            <w:tcW w:w="2694" w:type="dxa"/>
          </w:tcPr>
          <w:p w:rsidR="003C0E74" w:rsidRDefault="003D4B42">
            <w:pPr>
              <w:ind w:firstLine="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Обследования</w:t>
            </w:r>
          </w:p>
        </w:tc>
        <w:tc>
          <w:tcPr>
            <w:tcW w:w="2976" w:type="dxa"/>
          </w:tcPr>
          <w:p w:rsidR="003C0E74" w:rsidRDefault="003D4B42">
            <w:pPr>
              <w:ind w:firstLine="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исключения диагноза</w:t>
            </w:r>
          </w:p>
        </w:tc>
      </w:tr>
      <w:tr w:rsidR="003C0E74">
        <w:trPr>
          <w:trHeight w:val="260"/>
        </w:trPr>
        <w:tc>
          <w:tcPr>
            <w:tcW w:w="1685" w:type="dxa"/>
            <w:tcBorders>
              <w:left w:val="single" w:sz="6" w:space="0" w:color="000000"/>
            </w:tcBorders>
          </w:tcPr>
          <w:p w:rsidR="003C0E74" w:rsidRDefault="003D4B42">
            <w:r>
              <w:t xml:space="preserve">Грипп </w:t>
            </w:r>
          </w:p>
        </w:tc>
        <w:tc>
          <w:tcPr>
            <w:tcW w:w="2835" w:type="dxa"/>
          </w:tcPr>
          <w:p w:rsidR="003C0E74" w:rsidRDefault="003D4B42">
            <w:r>
              <w:t>Острое начало,  лихорадка, миалгии, артралгии, катаральный синдром,</w:t>
            </w:r>
          </w:p>
          <w:p w:rsidR="003C0E74" w:rsidRDefault="003D4B42">
            <w:pPr>
              <w:ind w:firstLine="567"/>
            </w:pPr>
            <w:r>
              <w:t>диарея (до 25 %),</w:t>
            </w:r>
          </w:p>
          <w:p w:rsidR="003C0E74" w:rsidRDefault="003D4B42">
            <w:pPr>
              <w:ind w:firstLine="567"/>
            </w:pPr>
            <w:r>
              <w:t>геморрагический</w:t>
            </w:r>
          </w:p>
          <w:p w:rsidR="003C0E74" w:rsidRDefault="003D4B42">
            <w:pPr>
              <w:ind w:firstLine="567"/>
            </w:pPr>
            <w:r>
              <w:t>синдром (при тяжелом течении)</w:t>
            </w:r>
          </w:p>
          <w:p w:rsidR="003C0E74" w:rsidRDefault="003C0E74">
            <w:pPr>
              <w:ind w:firstLine="567"/>
            </w:pPr>
          </w:p>
        </w:tc>
        <w:tc>
          <w:tcPr>
            <w:tcW w:w="2694" w:type="dxa"/>
          </w:tcPr>
          <w:p w:rsidR="003C0E74" w:rsidRDefault="003D4B42">
            <w:r>
              <w:t>Обнаружение - РНК вируса грипп в ПЦР (мазок из носоглотки, бронхоальвелярныйлаваж, если пациент на ИВЛ)</w:t>
            </w:r>
          </w:p>
          <w:p w:rsidR="003C0E74" w:rsidRDefault="003C0E74">
            <w:pPr>
              <w:ind w:firstLine="567"/>
            </w:pPr>
          </w:p>
        </w:tc>
        <w:tc>
          <w:tcPr>
            <w:tcW w:w="2976" w:type="dxa"/>
          </w:tcPr>
          <w:p w:rsidR="003C0E74" w:rsidRDefault="003D4B42">
            <w:r>
              <w:t>Отрицательный результат ПЦР на грипп</w:t>
            </w:r>
          </w:p>
        </w:tc>
      </w:tr>
      <w:tr w:rsidR="003C0E74">
        <w:trPr>
          <w:trHeight w:val="260"/>
        </w:trPr>
        <w:tc>
          <w:tcPr>
            <w:tcW w:w="1685" w:type="dxa"/>
            <w:tcBorders>
              <w:left w:val="single" w:sz="6" w:space="0" w:color="000000"/>
            </w:tcBorders>
          </w:tcPr>
          <w:p w:rsidR="003C0E74" w:rsidRDefault="003D4B42">
            <w:r>
              <w:t>Метапневмовирусная инфекция</w:t>
            </w:r>
          </w:p>
        </w:tc>
        <w:tc>
          <w:tcPr>
            <w:tcW w:w="2835" w:type="dxa"/>
          </w:tcPr>
          <w:p w:rsidR="003C0E74" w:rsidRDefault="003D4B42">
            <w:r>
              <w:t xml:space="preserve">Острое начало, лихорадка </w:t>
            </w:r>
          </w:p>
          <w:p w:rsidR="003C0E74" w:rsidRDefault="003D4B42">
            <w:r>
              <w:t>Ринит</w:t>
            </w:r>
          </w:p>
          <w:p w:rsidR="003C0E74" w:rsidRDefault="003D4B42">
            <w:r>
              <w:t>Бронхит</w:t>
            </w:r>
          </w:p>
          <w:p w:rsidR="003C0E74" w:rsidRDefault="003D4B42">
            <w:r>
              <w:t>Бронхиолит</w:t>
            </w:r>
          </w:p>
          <w:p w:rsidR="003C0E74" w:rsidRDefault="003D4B42">
            <w:r>
              <w:t>Пневмония</w:t>
            </w:r>
          </w:p>
          <w:p w:rsidR="003C0E74" w:rsidRDefault="003D4B42">
            <w:r>
              <w:t>Осложнение: ДН, ОРДС</w:t>
            </w:r>
          </w:p>
        </w:tc>
        <w:tc>
          <w:tcPr>
            <w:tcW w:w="2694" w:type="dxa"/>
          </w:tcPr>
          <w:p w:rsidR="003C0E74" w:rsidRDefault="003D4B42">
            <w:r>
              <w:t>Обнаружение РНК метапневмовируса в ПЦР (мазок из носоглотки, бронхоальвелярныйлаваж, если пациент на ИВЛ)</w:t>
            </w:r>
          </w:p>
          <w:p w:rsidR="003C0E74" w:rsidRDefault="003C0E74">
            <w:pPr>
              <w:tabs>
                <w:tab w:val="left" w:pos="142"/>
              </w:tabs>
              <w:ind w:firstLine="567"/>
            </w:pPr>
          </w:p>
        </w:tc>
        <w:tc>
          <w:tcPr>
            <w:tcW w:w="2976" w:type="dxa"/>
          </w:tcPr>
          <w:p w:rsidR="003C0E74" w:rsidRDefault="003D4B42">
            <w:r>
              <w:t>Отрицательный результат ПЦР на метапневмовирус</w:t>
            </w:r>
          </w:p>
        </w:tc>
      </w:tr>
      <w:tr w:rsidR="003C0E74">
        <w:trPr>
          <w:trHeight w:val="260"/>
        </w:trPr>
        <w:tc>
          <w:tcPr>
            <w:tcW w:w="1685" w:type="dxa"/>
            <w:tcBorders>
              <w:left w:val="single" w:sz="6" w:space="0" w:color="000000"/>
            </w:tcBorders>
          </w:tcPr>
          <w:p w:rsidR="003C0E74" w:rsidRDefault="003D4B42">
            <w:r>
              <w:t xml:space="preserve">Бокавирусная инфекция </w:t>
            </w:r>
          </w:p>
        </w:tc>
        <w:tc>
          <w:tcPr>
            <w:tcW w:w="2835" w:type="dxa"/>
          </w:tcPr>
          <w:p w:rsidR="003C0E74" w:rsidRDefault="003D4B42">
            <w:r>
              <w:t xml:space="preserve">Острое начало, </w:t>
            </w:r>
          </w:p>
          <w:p w:rsidR="003C0E74" w:rsidRDefault="003D4B42">
            <w:r>
              <w:t xml:space="preserve"> лихорадка Фарингит</w:t>
            </w:r>
          </w:p>
          <w:p w:rsidR="003C0E74" w:rsidRDefault="003D4B42">
            <w:r>
              <w:t>Бронхиолит</w:t>
            </w:r>
          </w:p>
          <w:p w:rsidR="003C0E74" w:rsidRDefault="003D4B42">
            <w:r>
              <w:t>Пневмония</w:t>
            </w:r>
          </w:p>
          <w:p w:rsidR="003C0E74" w:rsidRDefault="003D4B42">
            <w:r>
              <w:t>Осложнение: ДН, ОРДС</w:t>
            </w:r>
          </w:p>
        </w:tc>
        <w:tc>
          <w:tcPr>
            <w:tcW w:w="2694" w:type="dxa"/>
          </w:tcPr>
          <w:p w:rsidR="003C0E74" w:rsidRDefault="003D4B42">
            <w:r>
              <w:t>Обнаружение РНК бокавируса в ПЦР (мазок из носоглотки, бронхоальвелярныйлаваж, если пациент на ИВЛ)</w:t>
            </w:r>
          </w:p>
        </w:tc>
        <w:tc>
          <w:tcPr>
            <w:tcW w:w="2976" w:type="dxa"/>
          </w:tcPr>
          <w:p w:rsidR="003C0E74" w:rsidRDefault="003D4B42">
            <w:r>
              <w:t>Отрицательный результат ПЦР на бокавирусную инфекцию</w:t>
            </w:r>
          </w:p>
        </w:tc>
      </w:tr>
      <w:tr w:rsidR="003C0E74">
        <w:trPr>
          <w:trHeight w:val="260"/>
        </w:trPr>
        <w:tc>
          <w:tcPr>
            <w:tcW w:w="1685" w:type="dxa"/>
            <w:tcBorders>
              <w:left w:val="single" w:sz="6" w:space="0" w:color="000000"/>
            </w:tcBorders>
          </w:tcPr>
          <w:p w:rsidR="003C0E74" w:rsidRDefault="003D4B42">
            <w:r>
              <w:t>Корь, катаральный</w:t>
            </w:r>
          </w:p>
          <w:p w:rsidR="003C0E74" w:rsidRDefault="003D4B42">
            <w:r>
              <w:t>период</w:t>
            </w:r>
          </w:p>
        </w:tc>
        <w:tc>
          <w:tcPr>
            <w:tcW w:w="2835" w:type="dxa"/>
          </w:tcPr>
          <w:p w:rsidR="003C0E74" w:rsidRDefault="003D4B42">
            <w:r>
              <w:t xml:space="preserve">Острое начало, </w:t>
            </w:r>
          </w:p>
          <w:p w:rsidR="003C0E74" w:rsidRDefault="003D4B42">
            <w:r>
              <w:t>Лихорадка</w:t>
            </w:r>
          </w:p>
          <w:p w:rsidR="003C0E74" w:rsidRDefault="003D4B42">
            <w:r>
              <w:t>Катаральный синдром</w:t>
            </w:r>
          </w:p>
          <w:p w:rsidR="003C0E74" w:rsidRDefault="003C0E74">
            <w:pPr>
              <w:ind w:firstLine="567"/>
            </w:pPr>
          </w:p>
        </w:tc>
        <w:tc>
          <w:tcPr>
            <w:tcW w:w="2694" w:type="dxa"/>
          </w:tcPr>
          <w:p w:rsidR="003C0E74" w:rsidRDefault="003D4B42">
            <w:r>
              <w:t>Обнаружение специфических антител IgM в ИФА</w:t>
            </w:r>
          </w:p>
        </w:tc>
        <w:tc>
          <w:tcPr>
            <w:tcW w:w="2976" w:type="dxa"/>
          </w:tcPr>
          <w:p w:rsidR="003C0E74" w:rsidRDefault="003D4B42">
            <w:r>
              <w:t>Отрицательный результат в ИФА на корь</w:t>
            </w:r>
          </w:p>
        </w:tc>
      </w:tr>
    </w:tbl>
    <w:p w:rsidR="003C0E74" w:rsidRDefault="003C0E74">
      <w:pPr>
        <w:spacing w:line="276" w:lineRule="auto"/>
        <w:jc w:val="both"/>
        <w:rPr>
          <w:sz w:val="28"/>
          <w:szCs w:val="28"/>
        </w:rPr>
        <w:sectPr w:rsidR="003C0E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6" w:bottom="1134" w:left="1134" w:header="709" w:footer="709" w:gutter="0"/>
          <w:pgNumType w:start="1"/>
          <w:cols w:space="720" w:equalWidth="0">
            <w:col w:w="9689"/>
          </w:cols>
        </w:sectPr>
      </w:pPr>
    </w:p>
    <w:p w:rsidR="003C0E74" w:rsidRDefault="003C0E74">
      <w:pPr>
        <w:tabs>
          <w:tab w:val="left" w:pos="0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3C0E74" w:rsidRDefault="003D4B42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Дифференциальная диагностика пневмоний вирусной и бактериальной этиологии:</w:t>
      </w:r>
    </w:p>
    <w:tbl>
      <w:tblPr>
        <w:tblStyle w:val="af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2660"/>
        <w:gridCol w:w="2126"/>
        <w:gridCol w:w="3889"/>
      </w:tblGrid>
      <w:tr w:rsidR="003C0E74">
        <w:trPr>
          <w:trHeight w:val="240"/>
        </w:trPr>
        <w:tc>
          <w:tcPr>
            <w:tcW w:w="1531" w:type="dxa"/>
          </w:tcPr>
          <w:p w:rsidR="003C0E74" w:rsidRDefault="003D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Критерий</w:t>
            </w:r>
          </w:p>
        </w:tc>
        <w:tc>
          <w:tcPr>
            <w:tcW w:w="2660" w:type="dxa"/>
          </w:tcPr>
          <w:p w:rsidR="003C0E74" w:rsidRDefault="003D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Первичная вирусная пневмония</w:t>
            </w:r>
          </w:p>
        </w:tc>
        <w:tc>
          <w:tcPr>
            <w:tcW w:w="2126" w:type="dxa"/>
          </w:tcPr>
          <w:p w:rsidR="003C0E74" w:rsidRDefault="003D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Вирусно-бактериальная пневмония</w:t>
            </w:r>
          </w:p>
        </w:tc>
        <w:tc>
          <w:tcPr>
            <w:tcW w:w="3889" w:type="dxa"/>
          </w:tcPr>
          <w:p w:rsidR="003C0E74" w:rsidRDefault="003D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Вторичная бактериальная пневмония</w:t>
            </w:r>
          </w:p>
        </w:tc>
      </w:tr>
      <w:tr w:rsidR="003C0E74">
        <w:trPr>
          <w:trHeight w:val="240"/>
        </w:trPr>
        <w:tc>
          <w:tcPr>
            <w:tcW w:w="1531" w:type="dxa"/>
          </w:tcPr>
          <w:p w:rsidR="003C0E74" w:rsidRDefault="003D4B42">
            <w:r>
              <w:t xml:space="preserve">Патогенез </w:t>
            </w:r>
          </w:p>
        </w:tc>
        <w:tc>
          <w:tcPr>
            <w:tcW w:w="2660" w:type="dxa"/>
          </w:tcPr>
          <w:p w:rsidR="003C0E74" w:rsidRDefault="003D4B42">
            <w:r>
              <w:t>Пневмотропность вируса, проникновение в альвеолы, утолщение межальвеолярных перегородок и репликация</w:t>
            </w:r>
          </w:p>
          <w:p w:rsidR="003C0E74" w:rsidRDefault="003C0E74">
            <w:pPr>
              <w:ind w:firstLine="567"/>
            </w:pPr>
          </w:p>
        </w:tc>
        <w:tc>
          <w:tcPr>
            <w:tcW w:w="2126" w:type="dxa"/>
          </w:tcPr>
          <w:p w:rsidR="003C0E74" w:rsidRDefault="003D4B42">
            <w:r>
              <w:t>обострение хронических  очагов инфекции (чаще пневмококки, стафилококки) на фоне вирусной пневмонии</w:t>
            </w:r>
          </w:p>
        </w:tc>
        <w:tc>
          <w:tcPr>
            <w:tcW w:w="3889" w:type="dxa"/>
          </w:tcPr>
          <w:p w:rsidR="003C0E74" w:rsidRDefault="003D4B42">
            <w:r>
              <w:t xml:space="preserve">развитие иммунодефицита, суперинфицирование бактериальной флорой или </w:t>
            </w:r>
          </w:p>
          <w:p w:rsidR="003C0E74" w:rsidRDefault="003D4B42">
            <w:r>
              <w:t>обострение хронических  очагов инфекции (грам«-«   флора) на фоне разрешения вирусной пневмонии</w:t>
            </w:r>
          </w:p>
        </w:tc>
      </w:tr>
      <w:tr w:rsidR="003C0E74">
        <w:trPr>
          <w:trHeight w:val="240"/>
        </w:trPr>
        <w:tc>
          <w:tcPr>
            <w:tcW w:w="1531" w:type="dxa"/>
          </w:tcPr>
          <w:p w:rsidR="003C0E74" w:rsidRDefault="003D4B42">
            <w:r>
              <w:t xml:space="preserve">Сроки развития </w:t>
            </w:r>
          </w:p>
        </w:tc>
        <w:tc>
          <w:tcPr>
            <w:tcW w:w="2660" w:type="dxa"/>
          </w:tcPr>
          <w:p w:rsidR="003C0E74" w:rsidRDefault="003D4B42">
            <w:r>
              <w:t>в течение первых 12–36 часов болезни</w:t>
            </w:r>
          </w:p>
        </w:tc>
        <w:tc>
          <w:tcPr>
            <w:tcW w:w="2126" w:type="dxa"/>
          </w:tcPr>
          <w:p w:rsidR="003C0E74" w:rsidRDefault="003D4B42">
            <w:r>
              <w:t>конец первой и начала второй недели болезни</w:t>
            </w:r>
          </w:p>
        </w:tc>
        <w:tc>
          <w:tcPr>
            <w:tcW w:w="3889" w:type="dxa"/>
          </w:tcPr>
          <w:p w:rsidR="003C0E74" w:rsidRDefault="003D4B42">
            <w:r>
              <w:t>вторая неделя болезни</w:t>
            </w: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 xml:space="preserve">Лихорадка </w:t>
            </w:r>
          </w:p>
        </w:tc>
        <w:tc>
          <w:tcPr>
            <w:tcW w:w="2660" w:type="dxa"/>
          </w:tcPr>
          <w:p w:rsidR="003C0E74" w:rsidRDefault="003D4B42">
            <w:r>
              <w:t>одноволновая</w:t>
            </w:r>
          </w:p>
        </w:tc>
        <w:tc>
          <w:tcPr>
            <w:tcW w:w="2126" w:type="dxa"/>
          </w:tcPr>
          <w:p w:rsidR="003C0E74" w:rsidRDefault="003D4B42">
            <w:r>
              <w:t>одноволноваядлительная или двухволновая с ознобом</w:t>
            </w:r>
          </w:p>
        </w:tc>
        <w:tc>
          <w:tcPr>
            <w:tcW w:w="3889" w:type="dxa"/>
          </w:tcPr>
          <w:p w:rsidR="003C0E74" w:rsidRDefault="003D4B42">
            <w:r>
              <w:t>двухволновая с ознобом</w:t>
            </w: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 xml:space="preserve">Кашель </w:t>
            </w:r>
          </w:p>
        </w:tc>
        <w:tc>
          <w:tcPr>
            <w:tcW w:w="2660" w:type="dxa"/>
          </w:tcPr>
          <w:p w:rsidR="003C0E74" w:rsidRDefault="003D4B42">
            <w:r>
              <w:t>сухой непродуктивный кашель (примесь крови при гриппе)</w:t>
            </w:r>
          </w:p>
        </w:tc>
        <w:tc>
          <w:tcPr>
            <w:tcW w:w="2126" w:type="dxa"/>
          </w:tcPr>
          <w:p w:rsidR="003C0E74" w:rsidRDefault="003D4B42">
            <w:r>
              <w:t>продуктивный кашель с мокротой</w:t>
            </w:r>
          </w:p>
          <w:p w:rsidR="003C0E74" w:rsidRDefault="003D4B42">
            <w:r>
              <w:t>(прожилки крови, слизисто-гнойный характер)</w:t>
            </w:r>
          </w:p>
          <w:p w:rsidR="003C0E74" w:rsidRDefault="003C0E74">
            <w:pPr>
              <w:ind w:firstLine="567"/>
            </w:pPr>
          </w:p>
        </w:tc>
        <w:tc>
          <w:tcPr>
            <w:tcW w:w="3889" w:type="dxa"/>
          </w:tcPr>
          <w:p w:rsidR="003C0E74" w:rsidRDefault="003D4B42">
            <w:r>
              <w:t>кашель с гнойной мокротой</w:t>
            </w:r>
          </w:p>
          <w:p w:rsidR="003C0E74" w:rsidRDefault="003C0E74">
            <w:pPr>
              <w:ind w:firstLine="567"/>
              <w:jc w:val="center"/>
            </w:pP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 xml:space="preserve">Плевральные боли </w:t>
            </w:r>
          </w:p>
        </w:tc>
        <w:tc>
          <w:tcPr>
            <w:tcW w:w="2660" w:type="dxa"/>
          </w:tcPr>
          <w:p w:rsidR="003C0E74" w:rsidRDefault="003D4B42">
            <w:r>
              <w:t>редко</w:t>
            </w:r>
          </w:p>
        </w:tc>
        <w:tc>
          <w:tcPr>
            <w:tcW w:w="2126" w:type="dxa"/>
          </w:tcPr>
          <w:p w:rsidR="003C0E74" w:rsidRDefault="003D4B42">
            <w:r>
              <w:t>часто</w:t>
            </w:r>
          </w:p>
        </w:tc>
        <w:tc>
          <w:tcPr>
            <w:tcW w:w="3889" w:type="dxa"/>
          </w:tcPr>
          <w:p w:rsidR="003C0E74" w:rsidRDefault="003D4B42">
            <w:r>
              <w:t>часто</w:t>
            </w: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>Аускультативно</w:t>
            </w:r>
          </w:p>
        </w:tc>
        <w:tc>
          <w:tcPr>
            <w:tcW w:w="2660" w:type="dxa"/>
          </w:tcPr>
          <w:p w:rsidR="003C0E74" w:rsidRDefault="003D4B42">
            <w:r>
              <w:t>жесткое дыхание</w:t>
            </w:r>
          </w:p>
        </w:tc>
        <w:tc>
          <w:tcPr>
            <w:tcW w:w="2126" w:type="dxa"/>
          </w:tcPr>
          <w:p w:rsidR="003C0E74" w:rsidRDefault="003D4B42">
            <w:r>
              <w:t>Появление хрипов на фоне жесткого или ослабленного дыхания</w:t>
            </w:r>
          </w:p>
        </w:tc>
        <w:tc>
          <w:tcPr>
            <w:tcW w:w="3889" w:type="dxa"/>
          </w:tcPr>
          <w:p w:rsidR="003C0E74" w:rsidRDefault="003D4B42">
            <w:pPr>
              <w:tabs>
                <w:tab w:val="left" w:pos="428"/>
              </w:tabs>
            </w:pPr>
            <w:r>
              <w:t>бронхиальноеилиослабленноевезикулярное дыхание, звучныемелкопузырчатыехрипыиликрепитация</w:t>
            </w: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 xml:space="preserve">Осложнение </w:t>
            </w:r>
          </w:p>
        </w:tc>
        <w:tc>
          <w:tcPr>
            <w:tcW w:w="2660" w:type="dxa"/>
          </w:tcPr>
          <w:p w:rsidR="003C0E74" w:rsidRDefault="003D4B42">
            <w:pPr>
              <w:ind w:firstLine="567"/>
            </w:pPr>
            <w:r>
              <w:t>ОРДС</w:t>
            </w:r>
          </w:p>
        </w:tc>
        <w:tc>
          <w:tcPr>
            <w:tcW w:w="2126" w:type="dxa"/>
          </w:tcPr>
          <w:p w:rsidR="003C0E74" w:rsidRDefault="003D4B42">
            <w:pPr>
              <w:ind w:firstLine="567"/>
            </w:pPr>
            <w:r>
              <w:t>ДН</w:t>
            </w:r>
          </w:p>
        </w:tc>
        <w:tc>
          <w:tcPr>
            <w:tcW w:w="3889" w:type="dxa"/>
          </w:tcPr>
          <w:p w:rsidR="003C0E74" w:rsidRDefault="003D4B42">
            <w:pPr>
              <w:ind w:firstLine="567"/>
              <w:jc w:val="center"/>
            </w:pPr>
            <w:r>
              <w:t>ДН</w:t>
            </w: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>Рентгенологическая картина</w:t>
            </w:r>
          </w:p>
        </w:tc>
        <w:tc>
          <w:tcPr>
            <w:tcW w:w="2660" w:type="dxa"/>
          </w:tcPr>
          <w:p w:rsidR="003C0E74" w:rsidRDefault="003D4B42">
            <w:r>
              <w:t>Комбинация диффузных инфильтратов с очагами фокальной консолидации</w:t>
            </w:r>
          </w:p>
        </w:tc>
        <w:tc>
          <w:tcPr>
            <w:tcW w:w="2126" w:type="dxa"/>
          </w:tcPr>
          <w:p w:rsidR="003C0E74" w:rsidRDefault="003D4B42">
            <w:r>
              <w:t xml:space="preserve">Диффузные инфильтративные затемнения </w:t>
            </w:r>
          </w:p>
        </w:tc>
        <w:tc>
          <w:tcPr>
            <w:tcW w:w="3889" w:type="dxa"/>
          </w:tcPr>
          <w:p w:rsidR="003C0E74" w:rsidRDefault="003D4B42">
            <w:r>
              <w:t>затемнение, инфильтрация (очаговая, сегментарная, долевая и более)легочной ткани.</w:t>
            </w:r>
          </w:p>
        </w:tc>
      </w:tr>
      <w:tr w:rsidR="003C0E74">
        <w:trPr>
          <w:trHeight w:val="100"/>
        </w:trPr>
        <w:tc>
          <w:tcPr>
            <w:tcW w:w="1531" w:type="dxa"/>
          </w:tcPr>
          <w:p w:rsidR="003C0E74" w:rsidRDefault="003D4B42">
            <w:r>
              <w:t xml:space="preserve">Клинический анализ крови </w:t>
            </w:r>
          </w:p>
        </w:tc>
        <w:tc>
          <w:tcPr>
            <w:tcW w:w="2660" w:type="dxa"/>
          </w:tcPr>
          <w:p w:rsidR="003C0E74" w:rsidRDefault="003D4B42">
            <w:r>
              <w:t>Лейкопения, лимфоцитоз, тромбоцитопения</w:t>
            </w:r>
          </w:p>
        </w:tc>
        <w:tc>
          <w:tcPr>
            <w:tcW w:w="2126" w:type="dxa"/>
          </w:tcPr>
          <w:p w:rsidR="003C0E74" w:rsidRDefault="003D4B42">
            <w:r>
              <w:t>Лейкопения, лимфоцитоз в начале заболевания с последующим развитием лейкоцитоза с нейтрофилезом</w:t>
            </w:r>
          </w:p>
          <w:p w:rsidR="003C0E74" w:rsidRDefault="003C0E74">
            <w:pPr>
              <w:ind w:firstLine="567"/>
            </w:pPr>
          </w:p>
        </w:tc>
        <w:tc>
          <w:tcPr>
            <w:tcW w:w="3889" w:type="dxa"/>
          </w:tcPr>
          <w:p w:rsidR="003C0E74" w:rsidRDefault="003D4B42">
            <w:r>
              <w:t>Лейкоцитоз,</w:t>
            </w:r>
          </w:p>
          <w:p w:rsidR="003C0E74" w:rsidRDefault="003D4B42">
            <w:r>
              <w:t>нейтрофилез</w:t>
            </w:r>
          </w:p>
          <w:p w:rsidR="003C0E74" w:rsidRDefault="003D4B42">
            <w:r>
              <w:t>Ускоренная СОЭ</w:t>
            </w:r>
          </w:p>
        </w:tc>
      </w:tr>
    </w:tbl>
    <w:p w:rsidR="0028153C" w:rsidRDefault="0028153C" w:rsidP="0028153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8"/>
          <w:szCs w:val="28"/>
        </w:rPr>
      </w:pPr>
    </w:p>
    <w:p w:rsidR="003C0E74" w:rsidRPr="009D6C58" w:rsidRDefault="003D4B42" w:rsidP="002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ТАКТИКА ЛЕЧЕНИЯ НА АМБУЛАТОРНОМ УРОВНЕ:</w:t>
      </w:r>
      <w:r w:rsidR="0025463A">
        <w:rPr>
          <w:b/>
          <w:sz w:val="28"/>
          <w:szCs w:val="28"/>
        </w:rPr>
        <w:t xml:space="preserve"> </w:t>
      </w:r>
      <w:r w:rsidR="0025463A" w:rsidRPr="0028153C">
        <w:rPr>
          <w:sz w:val="28"/>
          <w:szCs w:val="28"/>
        </w:rPr>
        <w:t>нет</w:t>
      </w:r>
      <w:r w:rsidR="0028153C" w:rsidRPr="0028153C">
        <w:rPr>
          <w:sz w:val="28"/>
          <w:szCs w:val="28"/>
        </w:rPr>
        <w:t>.</w:t>
      </w:r>
    </w:p>
    <w:p w:rsidR="003C0E74" w:rsidRPr="009D6C58" w:rsidRDefault="003C0E74" w:rsidP="0025463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473763" w:rsidRPr="00355541" w:rsidRDefault="003D4B42" w:rsidP="002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ПОКАЗАНИЯ ДЛЯ ГОСПИТАЛИЗАЦИИ С УКАЗАНИЕМ ТИПА ГОСПИТАЛИЗАЦИИ </w:t>
      </w:r>
      <w:r>
        <w:rPr>
          <w:b/>
          <w:color w:val="000000"/>
          <w:sz w:val="28"/>
          <w:szCs w:val="28"/>
        </w:rPr>
        <w:t>[1,4]:</w:t>
      </w:r>
    </w:p>
    <w:p w:rsidR="008663B6" w:rsidRPr="00355541" w:rsidRDefault="008663B6" w:rsidP="00287AA3">
      <w:pPr>
        <w:pStyle w:val="afb"/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b/>
          <w:color w:val="000000"/>
        </w:rPr>
      </w:pPr>
      <w:r w:rsidRPr="00355541">
        <w:rPr>
          <w:b/>
          <w:color w:val="000000"/>
          <w:sz w:val="28"/>
          <w:szCs w:val="28"/>
        </w:rPr>
        <w:t>Показания для плановой госпитализации: нет</w:t>
      </w:r>
      <w:r w:rsidRPr="00355541">
        <w:rPr>
          <w:b/>
          <w:color w:val="000000"/>
        </w:rPr>
        <w:t>.</w:t>
      </w:r>
    </w:p>
    <w:p w:rsidR="00355541" w:rsidRPr="003E1F5D" w:rsidRDefault="00473763" w:rsidP="00287AA3">
      <w:pPr>
        <w:pStyle w:val="afb"/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b/>
          <w:color w:val="000000"/>
          <w:sz w:val="28"/>
          <w:szCs w:val="28"/>
        </w:rPr>
      </w:pPr>
      <w:r w:rsidRPr="003E1F5D">
        <w:rPr>
          <w:b/>
          <w:color w:val="000000"/>
          <w:sz w:val="28"/>
          <w:szCs w:val="28"/>
        </w:rPr>
        <w:t>Показания для экстренной госпитализации:</w:t>
      </w:r>
      <w:r w:rsidR="0053491A">
        <w:rPr>
          <w:sz w:val="28"/>
          <w:szCs w:val="28"/>
        </w:rPr>
        <w:t xml:space="preserve">указаны в схеме </w:t>
      </w:r>
      <w:r w:rsidR="00355541" w:rsidRPr="003E1F5D">
        <w:rPr>
          <w:sz w:val="28"/>
          <w:szCs w:val="28"/>
        </w:rPr>
        <w:t xml:space="preserve">маршрутизации пациентов с подозрением на </w:t>
      </w:r>
      <w:r w:rsidR="00355541" w:rsidRPr="003E1F5D">
        <w:rPr>
          <w:sz w:val="28"/>
          <w:szCs w:val="28"/>
          <w:lang w:val="en-US"/>
        </w:rPr>
        <w:t>COVID</w:t>
      </w:r>
      <w:r w:rsidR="00355541" w:rsidRPr="003E1F5D">
        <w:rPr>
          <w:sz w:val="28"/>
          <w:szCs w:val="28"/>
        </w:rPr>
        <w:t>-19 на этапе скорой помощи (Приложение 1)</w:t>
      </w:r>
      <w:r w:rsidR="0028153C">
        <w:rPr>
          <w:sz w:val="28"/>
          <w:szCs w:val="28"/>
        </w:rPr>
        <w:t>.</w:t>
      </w:r>
    </w:p>
    <w:p w:rsidR="0028153C" w:rsidRDefault="0028153C" w:rsidP="0028153C">
      <w:pPr>
        <w:jc w:val="both"/>
        <w:rPr>
          <w:color w:val="000000"/>
          <w:sz w:val="28"/>
          <w:szCs w:val="28"/>
        </w:rPr>
      </w:pPr>
    </w:p>
    <w:p w:rsidR="004F6883" w:rsidRDefault="00473763" w:rsidP="0028153C">
      <w:pPr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Транспортировка </w:t>
      </w:r>
      <w:r w:rsidR="007C3CF7" w:rsidRPr="00473763">
        <w:rPr>
          <w:color w:val="000000"/>
          <w:sz w:val="28"/>
          <w:szCs w:val="28"/>
        </w:rPr>
        <w:t>пациент</w:t>
      </w:r>
      <w:r>
        <w:rPr>
          <w:color w:val="000000"/>
          <w:sz w:val="28"/>
          <w:szCs w:val="28"/>
        </w:rPr>
        <w:t>ов</w:t>
      </w:r>
      <w:r w:rsidR="007C3CF7" w:rsidRPr="00473763">
        <w:rPr>
          <w:color w:val="000000"/>
          <w:sz w:val="28"/>
          <w:szCs w:val="28"/>
        </w:rPr>
        <w:t xml:space="preserve"> с коронавирусной инфекцией</w:t>
      </w:r>
      <w:r w:rsidR="00A42E5A" w:rsidRPr="00473763">
        <w:rPr>
          <w:color w:val="000000"/>
          <w:sz w:val="28"/>
          <w:szCs w:val="28"/>
        </w:rPr>
        <w:t>С</w:t>
      </w:r>
      <w:r w:rsidR="00A42E5A" w:rsidRPr="00473763">
        <w:rPr>
          <w:color w:val="000000"/>
          <w:sz w:val="28"/>
          <w:szCs w:val="28"/>
          <w:lang w:val="en-US"/>
        </w:rPr>
        <w:t>OVID</w:t>
      </w:r>
      <w:r w:rsidR="00A42E5A" w:rsidRPr="00473763">
        <w:rPr>
          <w:color w:val="000000"/>
          <w:sz w:val="28"/>
          <w:szCs w:val="28"/>
        </w:rPr>
        <w:t>-19</w:t>
      </w:r>
      <w:r>
        <w:rPr>
          <w:color w:val="000000"/>
          <w:sz w:val="28"/>
          <w:szCs w:val="28"/>
        </w:rPr>
        <w:t>, в том числе п</w:t>
      </w:r>
      <w:r w:rsidRPr="00473763">
        <w:rPr>
          <w:color w:val="000000"/>
          <w:sz w:val="28"/>
          <w:szCs w:val="28"/>
        </w:rPr>
        <w:t xml:space="preserve">ри обращении </w:t>
      </w:r>
      <w:r>
        <w:rPr>
          <w:color w:val="000000"/>
          <w:sz w:val="28"/>
          <w:szCs w:val="28"/>
        </w:rPr>
        <w:t xml:space="preserve"> в поликлинику</w:t>
      </w:r>
      <w:r w:rsidR="007C3CF7" w:rsidRPr="00473763">
        <w:rPr>
          <w:color w:val="000000"/>
          <w:sz w:val="28"/>
          <w:szCs w:val="28"/>
        </w:rPr>
        <w:t xml:space="preserve">осуществляется </w:t>
      </w:r>
      <w:r>
        <w:rPr>
          <w:color w:val="000000"/>
          <w:sz w:val="28"/>
          <w:szCs w:val="28"/>
        </w:rPr>
        <w:t xml:space="preserve">бригадой </w:t>
      </w:r>
      <w:r w:rsidR="007C3CF7" w:rsidRPr="00473763">
        <w:rPr>
          <w:color w:val="000000"/>
          <w:sz w:val="28"/>
          <w:szCs w:val="28"/>
        </w:rPr>
        <w:t>скорой</w:t>
      </w:r>
      <w:r w:rsidRPr="00473763">
        <w:rPr>
          <w:color w:val="000000"/>
          <w:sz w:val="28"/>
          <w:szCs w:val="28"/>
        </w:rPr>
        <w:t xml:space="preserve"> медицинской помощ</w:t>
      </w:r>
      <w:r>
        <w:rPr>
          <w:color w:val="000000"/>
          <w:sz w:val="28"/>
          <w:szCs w:val="28"/>
        </w:rPr>
        <w:t>и</w:t>
      </w:r>
      <w:r w:rsidR="00AE6537" w:rsidRPr="003161C1">
        <w:rPr>
          <w:color w:val="000000" w:themeColor="text1"/>
          <w:sz w:val="28"/>
          <w:szCs w:val="28"/>
        </w:rPr>
        <w:t>[</w:t>
      </w:r>
      <w:r w:rsidR="00AE6537">
        <w:rPr>
          <w:color w:val="000000" w:themeColor="text1"/>
          <w:sz w:val="28"/>
          <w:szCs w:val="28"/>
        </w:rPr>
        <w:t>14-16</w:t>
      </w:r>
      <w:r w:rsidR="00AE6537" w:rsidRPr="003161C1">
        <w:rPr>
          <w:color w:val="000000" w:themeColor="text1"/>
          <w:sz w:val="28"/>
          <w:szCs w:val="28"/>
        </w:rPr>
        <w:t>].</w:t>
      </w:r>
    </w:p>
    <w:p w:rsidR="003C0E74" w:rsidRPr="00EA676A" w:rsidRDefault="003C0E74">
      <w:pPr>
        <w:pStyle w:val="1"/>
        <w:tabs>
          <w:tab w:val="left" w:pos="426"/>
        </w:tabs>
        <w:spacing w:before="0"/>
        <w:rPr>
          <w:rFonts w:ascii="Times New Roman" w:eastAsia="Times New Roman" w:hAnsi="Times New Roman" w:cs="Times New Roman"/>
          <w:b w:val="0"/>
          <w:color w:val="000000"/>
        </w:rPr>
      </w:pPr>
    </w:p>
    <w:p w:rsidR="00D83F50" w:rsidRDefault="00D83F50" w:rsidP="00287AA3">
      <w:pPr>
        <w:pStyle w:val="1"/>
        <w:numPr>
          <w:ilvl w:val="0"/>
          <w:numId w:val="18"/>
        </w:numPr>
        <w:tabs>
          <w:tab w:val="left" w:pos="426"/>
        </w:tabs>
        <w:spacing w:before="0"/>
        <w:rPr>
          <w:color w:val="000000"/>
        </w:rPr>
      </w:pPr>
      <w:r w:rsidRPr="00EA676A">
        <w:rPr>
          <w:rFonts w:ascii="Times New Roman" w:eastAsia="Times New Roman" w:hAnsi="Times New Roman" w:cs="Times New Roman"/>
          <w:color w:val="000000"/>
        </w:rPr>
        <w:t>ТАКТИКА ЛЕЧЕНИЯ НА СТАЦИОНАРНОМ УРОВНЕ</w:t>
      </w:r>
      <w:r w:rsidR="00AE6537">
        <w:rPr>
          <w:rFonts w:ascii="Times New Roman" w:eastAsia="Times New Roman" w:hAnsi="Times New Roman" w:cs="Times New Roman"/>
          <w:color w:val="000000"/>
        </w:rPr>
        <w:t>[4, 17-25]:</w:t>
      </w:r>
    </w:p>
    <w:p w:rsidR="00FA2A23" w:rsidRPr="00831487" w:rsidRDefault="00DE5656" w:rsidP="00287AA3">
      <w:pPr>
        <w:pStyle w:val="afb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10104"/>
        </w:tabs>
        <w:spacing w:after="200" w:line="276" w:lineRule="auto"/>
        <w:ind w:left="0" w:firstLine="0"/>
        <w:jc w:val="both"/>
        <w:rPr>
          <w:color w:val="FF3300"/>
        </w:rPr>
      </w:pPr>
      <w:r>
        <w:rPr>
          <w:noProof/>
          <w:color w:val="FF330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372110</wp:posOffset>
                </wp:positionV>
                <wp:extent cx="5669915" cy="1776730"/>
                <wp:effectExtent l="0" t="0" r="6985" b="0"/>
                <wp:wrapNone/>
                <wp:docPr id="11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915" cy="1776730"/>
                          <a:chOff x="2111" y="7971"/>
                          <a:chExt cx="8929" cy="2798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20" y="7971"/>
                            <a:ext cx="7812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C71" w:rsidRPr="00225BC2" w:rsidRDefault="004C4C71" w:rsidP="006B4046">
                              <w:pPr>
                                <w:pStyle w:val="afb"/>
                                <w:ind w:left="36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4046">
                                <w:rPr>
                                  <w:b/>
                                  <w:sz w:val="20"/>
                                  <w:szCs w:val="20"/>
                                </w:rPr>
                                <w:t>Все лица, прибывшие из-за рубежа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493" y="8832"/>
                            <a:ext cx="1" cy="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70" y="10098"/>
                            <a:ext cx="4370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C71" w:rsidRPr="00225BC2" w:rsidRDefault="004C4C71" w:rsidP="00D83F5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>При появлении симптомов ОРВИ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–переводится   в провизорный </w:t>
                              </w: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 xml:space="preserve"> стационар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471" y="9705"/>
                            <a:ext cx="339" cy="3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600" y="9661"/>
                            <a:ext cx="341" cy="4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53" y="9249"/>
                            <a:ext cx="5873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C71" w:rsidRPr="00225BC2" w:rsidRDefault="004C4C71" w:rsidP="00D83F5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 xml:space="preserve">Карантинный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стационар </w:t>
                              </w:r>
                              <w:r w:rsidRPr="006B4046">
                                <w:rPr>
                                  <w:sz w:val="20"/>
                                  <w:szCs w:val="20"/>
                                </w:rPr>
                                <w:t xml:space="preserve">на 2 суток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– лабораторное обследование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11" y="10115"/>
                            <a:ext cx="4199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C71" w:rsidRPr="00225BC2" w:rsidRDefault="004C4C71" w:rsidP="00D83F5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>При положительн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ом</w:t>
                              </w: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 xml:space="preserve"> результат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 xml:space="preserve"> ПЦР –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переводится  </w:t>
                              </w:r>
                              <w:r w:rsidRPr="00225BC2">
                                <w:rPr>
                                  <w:sz w:val="20"/>
                                  <w:szCs w:val="20"/>
                                </w:rPr>
                                <w:t xml:space="preserve"> в инфекционный стационар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33" style="position:absolute;left:0;text-align:left;margin-left:-.45pt;margin-top:29.3pt;width:446.45pt;height:139.9pt;z-index:251684864;mso-position-horizontal-relative:margin" coordorigin="2111,7971" coordsize="8929,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2720;top:7971;width:781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4C4C71" w:rsidRPr="00225BC2" w:rsidRDefault="004C4C71" w:rsidP="006B4046">
                        <w:pPr>
                          <w:pStyle w:val="afb"/>
                          <w:ind w:left="36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4046">
                          <w:rPr>
                            <w:b/>
                            <w:sz w:val="20"/>
                            <w:szCs w:val="20"/>
                          </w:rPr>
                          <w:t>Все лица, прибывшие из-за рубежа</w:t>
                        </w:r>
                      </w:p>
                    </w:txbxContent>
                  </v:textbox>
                </v:shape>
                <v:shape id="AutoShape 4" o:spid="_x0000_s1035" type="#_x0000_t32" style="position:absolute;left:6493;top:8832;width:1;height:4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Text Box 5" o:spid="_x0000_s1036" type="#_x0000_t202" style="position:absolute;left:6670;top:10098;width:437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4C4C71" w:rsidRPr="00225BC2" w:rsidRDefault="004C4C71" w:rsidP="00D83F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25BC2">
                          <w:rPr>
                            <w:sz w:val="20"/>
                            <w:szCs w:val="20"/>
                          </w:rPr>
                          <w:t>При появлении симптомов ОРВИ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–переводится   в провизорный </w:t>
                        </w:r>
                        <w:r w:rsidRPr="00225BC2">
                          <w:rPr>
                            <w:sz w:val="20"/>
                            <w:szCs w:val="20"/>
                          </w:rPr>
                          <w:t xml:space="preserve"> стационар</w:t>
                        </w:r>
                      </w:p>
                    </w:txbxContent>
                  </v:textbox>
                </v:shape>
                <v:shape id="AutoShape 6" o:spid="_x0000_s1037" type="#_x0000_t32" style="position:absolute;left:5471;top:9705;width:339;height:3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7" o:spid="_x0000_s1038" type="#_x0000_t32" style="position:absolute;left:7600;top:9661;width:341;height:4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Text Box 8" o:spid="_x0000_s1039" type="#_x0000_t202" style="position:absolute;left:3753;top:9249;width:5873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4C4C71" w:rsidRPr="00225BC2" w:rsidRDefault="004C4C71" w:rsidP="00D83F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25BC2">
                          <w:rPr>
                            <w:sz w:val="20"/>
                            <w:szCs w:val="20"/>
                          </w:rPr>
                          <w:t xml:space="preserve">Карантинный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стационар </w:t>
                        </w:r>
                        <w:r w:rsidRPr="006B4046">
                          <w:rPr>
                            <w:sz w:val="20"/>
                            <w:szCs w:val="20"/>
                          </w:rPr>
                          <w:t xml:space="preserve">на 2 суток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– лабораторное обследование </w:t>
                        </w:r>
                      </w:p>
                    </w:txbxContent>
                  </v:textbox>
                </v:shape>
                <v:shape id="Text Box 9" o:spid="_x0000_s1040" type="#_x0000_t202" style="position:absolute;left:2111;top:10115;width:4199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4C4C71" w:rsidRPr="00225BC2" w:rsidRDefault="004C4C71" w:rsidP="00D83F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25BC2">
                          <w:rPr>
                            <w:sz w:val="20"/>
                            <w:szCs w:val="20"/>
                          </w:rPr>
                          <w:t>При положительн</w:t>
                        </w:r>
                        <w:r>
                          <w:rPr>
                            <w:sz w:val="20"/>
                            <w:szCs w:val="20"/>
                          </w:rPr>
                          <w:t>ом</w:t>
                        </w:r>
                        <w:r w:rsidRPr="00225BC2">
                          <w:rPr>
                            <w:sz w:val="20"/>
                            <w:szCs w:val="20"/>
                          </w:rPr>
                          <w:t xml:space="preserve"> результат</w:t>
                        </w:r>
                        <w:r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225BC2">
                          <w:rPr>
                            <w:sz w:val="20"/>
                            <w:szCs w:val="20"/>
                          </w:rPr>
                          <w:t xml:space="preserve"> ПЦР –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переводится  </w:t>
                        </w:r>
                        <w:r w:rsidRPr="00225BC2">
                          <w:rPr>
                            <w:sz w:val="20"/>
                            <w:szCs w:val="20"/>
                          </w:rPr>
                          <w:t xml:space="preserve"> в инфекционный стационар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A2A23" w:rsidRPr="00831487">
        <w:rPr>
          <w:b/>
          <w:sz w:val="28"/>
          <w:szCs w:val="28"/>
        </w:rPr>
        <w:t xml:space="preserve">  Схема маршрутизации пациентов с подозрением на </w:t>
      </w:r>
      <w:r w:rsidR="00FA2A23" w:rsidRPr="00831487">
        <w:rPr>
          <w:b/>
          <w:sz w:val="28"/>
          <w:szCs w:val="28"/>
          <w:lang w:val="en-US"/>
        </w:rPr>
        <w:t>COVID</w:t>
      </w:r>
      <w:r w:rsidR="00FA2A23" w:rsidRPr="00831487">
        <w:rPr>
          <w:b/>
          <w:sz w:val="28"/>
          <w:szCs w:val="28"/>
        </w:rPr>
        <w:t>-19</w:t>
      </w:r>
      <w:r w:rsidR="0028153C">
        <w:rPr>
          <w:b/>
          <w:sz w:val="28"/>
          <w:szCs w:val="28"/>
        </w:rPr>
        <w:t>:</w:t>
      </w:r>
      <w:r w:rsidR="00FA2A23" w:rsidRPr="00831487">
        <w:rPr>
          <w:b/>
          <w:sz w:val="28"/>
          <w:szCs w:val="28"/>
        </w:rPr>
        <w:t xml:space="preserve"> </w:t>
      </w:r>
    </w:p>
    <w:p w:rsidR="00D83F50" w:rsidRPr="00FA2A23" w:rsidRDefault="00D83F50" w:rsidP="00D83F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47"/>
          <w:tab w:val="right" w:pos="10104"/>
        </w:tabs>
        <w:spacing w:after="200" w:line="276" w:lineRule="auto"/>
        <w:ind w:left="567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D83F50" w:rsidRPr="00FA2A23" w:rsidRDefault="00D83F50" w:rsidP="00D83F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color w:val="FF3300"/>
        </w:rPr>
      </w:pPr>
    </w:p>
    <w:p w:rsidR="00831487" w:rsidRDefault="003E1F5D" w:rsidP="003E1F5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sz w:val="28"/>
          <w:szCs w:val="28"/>
        </w:rPr>
      </w:pPr>
      <w:r w:rsidRPr="00831487">
        <w:rPr>
          <w:sz w:val="28"/>
          <w:szCs w:val="28"/>
        </w:rPr>
        <w:t>Схема маршрутизации пациентов с подозрением на COVID-19 на стационарном этапе</w:t>
      </w:r>
      <w:r w:rsidR="00831487">
        <w:rPr>
          <w:sz w:val="28"/>
          <w:szCs w:val="28"/>
        </w:rPr>
        <w:t xml:space="preserve">    представлено в П</w:t>
      </w:r>
      <w:r w:rsidR="00831487" w:rsidRPr="00831487">
        <w:rPr>
          <w:sz w:val="28"/>
          <w:szCs w:val="28"/>
        </w:rPr>
        <w:t>риложени</w:t>
      </w:r>
      <w:r w:rsidR="00831487">
        <w:rPr>
          <w:sz w:val="28"/>
          <w:szCs w:val="28"/>
        </w:rPr>
        <w:t>и</w:t>
      </w:r>
      <w:r w:rsidR="00831487" w:rsidRPr="00831487">
        <w:rPr>
          <w:sz w:val="28"/>
          <w:szCs w:val="28"/>
        </w:rPr>
        <w:t xml:space="preserve"> 2</w:t>
      </w:r>
      <w:r w:rsidR="00831487">
        <w:rPr>
          <w:sz w:val="28"/>
          <w:szCs w:val="28"/>
        </w:rPr>
        <w:t>.</w:t>
      </w:r>
    </w:p>
    <w:p w:rsidR="0028153C" w:rsidRDefault="0028153C" w:rsidP="0028153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jc w:val="both"/>
        <w:rPr>
          <w:sz w:val="28"/>
          <w:szCs w:val="28"/>
        </w:rPr>
      </w:pPr>
    </w:p>
    <w:p w:rsidR="003C0E74" w:rsidRDefault="003D4B42" w:rsidP="00287AA3">
      <w:pPr>
        <w:pStyle w:val="afb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spacing w:line="276" w:lineRule="auto"/>
        <w:ind w:left="0" w:firstLine="0"/>
        <w:jc w:val="both"/>
      </w:pPr>
      <w:r w:rsidRPr="0028153C">
        <w:rPr>
          <w:b/>
          <w:sz w:val="28"/>
          <w:szCs w:val="28"/>
        </w:rPr>
        <w:t>Немедикаментозное лечение:</w:t>
      </w:r>
    </w:p>
    <w:p w:rsidR="003C0E74" w:rsidRPr="00473763" w:rsidRDefault="003D4B42" w:rsidP="00287AA3">
      <w:pPr>
        <w:pStyle w:val="afb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73763">
        <w:rPr>
          <w:sz w:val="28"/>
          <w:szCs w:val="28"/>
        </w:rPr>
        <w:t>Режим –</w:t>
      </w:r>
      <w:r w:rsidR="00EA1170" w:rsidRPr="00473763">
        <w:rPr>
          <w:sz w:val="28"/>
          <w:szCs w:val="28"/>
        </w:rPr>
        <w:t xml:space="preserve"> полупостельный/</w:t>
      </w:r>
      <w:r w:rsidRPr="00473763">
        <w:rPr>
          <w:sz w:val="28"/>
          <w:szCs w:val="28"/>
        </w:rPr>
        <w:t xml:space="preserve"> постельный</w:t>
      </w:r>
      <w:r w:rsidR="0028153C">
        <w:rPr>
          <w:sz w:val="28"/>
          <w:szCs w:val="28"/>
        </w:rPr>
        <w:t>;</w:t>
      </w:r>
    </w:p>
    <w:p w:rsidR="00007C45" w:rsidRDefault="003D4B42" w:rsidP="00287AA3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27D21">
        <w:rPr>
          <w:sz w:val="28"/>
          <w:szCs w:val="28"/>
        </w:rPr>
        <w:t xml:space="preserve">Диета </w:t>
      </w:r>
      <w:r w:rsidR="00527D21" w:rsidRPr="00527D21">
        <w:rPr>
          <w:sz w:val="28"/>
          <w:szCs w:val="28"/>
        </w:rPr>
        <w:t>–сбалансированная по содержанию белков, жиров,углеводов, микроэлементов</w:t>
      </w:r>
      <w:r w:rsidR="00527D21">
        <w:rPr>
          <w:sz w:val="28"/>
          <w:szCs w:val="28"/>
        </w:rPr>
        <w:t xml:space="preserve"> с учетом    сопутствующей патологии</w:t>
      </w:r>
      <w:r w:rsidR="0028153C">
        <w:rPr>
          <w:sz w:val="28"/>
          <w:szCs w:val="28"/>
        </w:rPr>
        <w:t>;</w:t>
      </w:r>
    </w:p>
    <w:p w:rsidR="00411AD7" w:rsidRPr="0084155D" w:rsidRDefault="00411AD7" w:rsidP="00287AA3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4155D">
        <w:rPr>
          <w:sz w:val="28"/>
          <w:szCs w:val="28"/>
        </w:rPr>
        <w:t xml:space="preserve">Дренажные мероприятия – при наличии признаков пневмонии по показаниям (см. </w:t>
      </w:r>
      <w:r w:rsidR="0028153C">
        <w:rPr>
          <w:sz w:val="28"/>
          <w:szCs w:val="28"/>
        </w:rPr>
        <w:t>КП</w:t>
      </w:r>
      <w:r w:rsidRPr="0084155D">
        <w:rPr>
          <w:sz w:val="28"/>
          <w:szCs w:val="28"/>
        </w:rPr>
        <w:t xml:space="preserve"> «Внебольничная пневмония у взрослых»)</w:t>
      </w:r>
      <w:r w:rsidR="0028153C">
        <w:rPr>
          <w:sz w:val="28"/>
          <w:szCs w:val="28"/>
        </w:rPr>
        <w:t>.</w:t>
      </w:r>
    </w:p>
    <w:p w:rsidR="003C0E74" w:rsidRPr="00527D21" w:rsidRDefault="003C0E74" w:rsidP="00007C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57"/>
        <w:jc w:val="both"/>
        <w:rPr>
          <w:sz w:val="28"/>
          <w:szCs w:val="28"/>
        </w:rPr>
      </w:pPr>
    </w:p>
    <w:p w:rsidR="00133121" w:rsidRDefault="003D4B42" w:rsidP="00287AA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ind w:left="0" w:firstLine="0"/>
        <w:jc w:val="both"/>
      </w:pPr>
      <w:r>
        <w:rPr>
          <w:b/>
          <w:sz w:val="28"/>
          <w:szCs w:val="28"/>
        </w:rPr>
        <w:t xml:space="preserve">Медикаментозное лечение </w:t>
      </w:r>
      <w:r w:rsidR="0028153C">
        <w:rPr>
          <w:b/>
          <w:sz w:val="28"/>
          <w:szCs w:val="28"/>
        </w:rPr>
        <w:t>[4,</w:t>
      </w:r>
      <w:r w:rsidR="0028153C">
        <w:rPr>
          <w:b/>
          <w:sz w:val="28"/>
          <w:szCs w:val="28"/>
          <w:lang w:val="kk-KZ"/>
        </w:rPr>
        <w:t>17,</w:t>
      </w:r>
      <w:r w:rsidR="00167521">
        <w:rPr>
          <w:b/>
          <w:sz w:val="28"/>
          <w:szCs w:val="28"/>
          <w:lang w:val="kk-KZ"/>
        </w:rPr>
        <w:t>20</w:t>
      </w:r>
      <w:r w:rsidR="00AE6537" w:rsidRPr="002F24AD">
        <w:rPr>
          <w:b/>
          <w:sz w:val="28"/>
          <w:szCs w:val="28"/>
        </w:rPr>
        <w:t>-</w:t>
      </w:r>
      <w:r w:rsidR="00167521">
        <w:rPr>
          <w:b/>
          <w:sz w:val="28"/>
          <w:szCs w:val="28"/>
          <w:lang w:val="kk-KZ"/>
        </w:rPr>
        <w:t>26</w:t>
      </w:r>
      <w:r w:rsidR="00AE6537" w:rsidRPr="002F24AD">
        <w:rPr>
          <w:b/>
          <w:sz w:val="28"/>
          <w:szCs w:val="28"/>
        </w:rPr>
        <w:t>]:</w:t>
      </w:r>
    </w:p>
    <w:p w:rsidR="003C0E74" w:rsidRPr="00133121" w:rsidRDefault="003D4B42" w:rsidP="003842D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47"/>
          <w:tab w:val="right" w:pos="10104"/>
        </w:tabs>
        <w:jc w:val="both"/>
      </w:pPr>
      <w:r w:rsidRPr="00133121">
        <w:rPr>
          <w:b/>
          <w:sz w:val="28"/>
          <w:szCs w:val="28"/>
        </w:rPr>
        <w:t xml:space="preserve">Этиотропная терапия </w:t>
      </w:r>
      <w:r w:rsidR="00E54C37" w:rsidRPr="00133121">
        <w:rPr>
          <w:b/>
          <w:sz w:val="28"/>
          <w:szCs w:val="28"/>
        </w:rPr>
        <w:t xml:space="preserve">взрослым </w:t>
      </w:r>
      <w:r w:rsidR="00E54C37">
        <w:rPr>
          <w:b/>
          <w:sz w:val="28"/>
          <w:szCs w:val="28"/>
        </w:rPr>
        <w:t>назначается</w:t>
      </w:r>
      <w:r w:rsidR="003842D6" w:rsidRPr="003842D6">
        <w:rPr>
          <w:b/>
          <w:sz w:val="28"/>
          <w:szCs w:val="28"/>
        </w:rPr>
        <w:t xml:space="preserve"> при </w:t>
      </w:r>
      <w:r w:rsidR="002F1357">
        <w:rPr>
          <w:b/>
          <w:sz w:val="28"/>
          <w:szCs w:val="28"/>
        </w:rPr>
        <w:t xml:space="preserve">наличии клинических </w:t>
      </w:r>
      <w:r w:rsidR="00E54C37">
        <w:rPr>
          <w:b/>
          <w:sz w:val="28"/>
          <w:szCs w:val="28"/>
        </w:rPr>
        <w:t>проявлений и</w:t>
      </w:r>
      <w:r w:rsidR="003842D6" w:rsidRPr="003842D6">
        <w:rPr>
          <w:b/>
          <w:sz w:val="28"/>
          <w:szCs w:val="28"/>
        </w:rPr>
        <w:t>лабор</w:t>
      </w:r>
      <w:r w:rsidR="00C94DA2">
        <w:rPr>
          <w:b/>
          <w:sz w:val="28"/>
          <w:szCs w:val="28"/>
        </w:rPr>
        <w:t>аторном подтверждении COVID-19</w:t>
      </w:r>
      <w:r w:rsidR="00AE6537" w:rsidRPr="00133121">
        <w:rPr>
          <w:b/>
          <w:sz w:val="28"/>
          <w:szCs w:val="28"/>
        </w:rPr>
        <w:t>[4</w:t>
      </w:r>
      <w:r w:rsidR="00AE6537">
        <w:rPr>
          <w:b/>
          <w:sz w:val="28"/>
          <w:szCs w:val="28"/>
        </w:rPr>
        <w:t>;23-26</w:t>
      </w:r>
      <w:r w:rsidR="00AE6537" w:rsidRPr="00133121">
        <w:rPr>
          <w:b/>
          <w:sz w:val="28"/>
          <w:szCs w:val="28"/>
        </w:rPr>
        <w:t>]:</w:t>
      </w:r>
    </w:p>
    <w:p w:rsidR="0084155D" w:rsidRPr="0028153C" w:rsidRDefault="003D4B42" w:rsidP="00287AA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4155D">
        <w:rPr>
          <w:sz w:val="28"/>
          <w:szCs w:val="28"/>
        </w:rPr>
        <w:t>В настоящее время доступны клинические исследования, рекомендующие следующие виды эмпирического лечения с предполагаемой этиотропной эффективностью off-label</w:t>
      </w:r>
      <w:r w:rsidR="00133121" w:rsidRPr="0084155D">
        <w:rPr>
          <w:sz w:val="28"/>
          <w:szCs w:val="28"/>
        </w:rPr>
        <w:t>.</w:t>
      </w:r>
    </w:p>
    <w:tbl>
      <w:tblPr>
        <w:tblStyle w:val="af8"/>
        <w:tblW w:w="99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8"/>
        <w:gridCol w:w="5259"/>
        <w:gridCol w:w="3101"/>
      </w:tblGrid>
      <w:tr w:rsidR="002F1357" w:rsidRPr="0028153C" w:rsidTr="0028153C">
        <w:trPr>
          <w:trHeight w:val="1310"/>
        </w:trPr>
        <w:tc>
          <w:tcPr>
            <w:tcW w:w="1618" w:type="dxa"/>
          </w:tcPr>
          <w:p w:rsidR="002F1357" w:rsidRPr="0028153C" w:rsidRDefault="002F1357" w:rsidP="0028153C">
            <w:pPr>
              <w:jc w:val="center"/>
              <w:rPr>
                <w:b/>
                <w:i/>
              </w:rPr>
            </w:pPr>
            <w:r w:rsidRPr="0028153C">
              <w:rPr>
                <w:b/>
                <w:i/>
              </w:rPr>
              <w:t>Клинические формы</w:t>
            </w:r>
          </w:p>
        </w:tc>
        <w:tc>
          <w:tcPr>
            <w:tcW w:w="5259" w:type="dxa"/>
          </w:tcPr>
          <w:p w:rsidR="002F1357" w:rsidRPr="0028153C" w:rsidRDefault="002F1357" w:rsidP="0028153C">
            <w:pPr>
              <w:jc w:val="center"/>
              <w:rPr>
                <w:b/>
                <w:i/>
              </w:rPr>
            </w:pPr>
            <w:r w:rsidRPr="0028153C">
              <w:rPr>
                <w:b/>
                <w:i/>
              </w:rPr>
              <w:t>Схема лечения</w:t>
            </w:r>
          </w:p>
        </w:tc>
        <w:tc>
          <w:tcPr>
            <w:tcW w:w="3101" w:type="dxa"/>
          </w:tcPr>
          <w:p w:rsidR="002F1357" w:rsidRPr="0028153C" w:rsidRDefault="00007C45" w:rsidP="0028153C">
            <w:pPr>
              <w:jc w:val="center"/>
              <w:rPr>
                <w:b/>
                <w:i/>
              </w:rPr>
            </w:pPr>
            <w:r w:rsidRPr="0028153C">
              <w:rPr>
                <w:b/>
                <w:i/>
              </w:rPr>
              <w:t>Альтернативная схема лечения</w:t>
            </w:r>
          </w:p>
        </w:tc>
      </w:tr>
      <w:tr w:rsidR="002F1357" w:rsidRPr="0028153C" w:rsidTr="0028153C">
        <w:trPr>
          <w:trHeight w:val="1781"/>
        </w:trPr>
        <w:tc>
          <w:tcPr>
            <w:tcW w:w="1618" w:type="dxa"/>
          </w:tcPr>
          <w:p w:rsidR="002F1357" w:rsidRPr="0028153C" w:rsidRDefault="002F1357" w:rsidP="0081070F">
            <w:pPr>
              <w:jc w:val="both"/>
            </w:pPr>
            <w:r w:rsidRPr="0028153C">
              <w:t>Легкое течение</w:t>
            </w:r>
            <w:r w:rsidR="00DC4BA1" w:rsidRPr="0028153C">
              <w:t>/</w:t>
            </w:r>
          </w:p>
          <w:p w:rsidR="00DC4BA1" w:rsidRPr="0028153C" w:rsidRDefault="008C090C" w:rsidP="00DC4BA1">
            <w:pPr>
              <w:jc w:val="both"/>
            </w:pPr>
            <w:r w:rsidRPr="0028153C">
              <w:t>с</w:t>
            </w:r>
            <w:r w:rsidR="00DC4BA1" w:rsidRPr="0028153C">
              <w:t xml:space="preserve">реднетяжелое течение без пневмонии </w:t>
            </w:r>
          </w:p>
          <w:p w:rsidR="002F1357" w:rsidRPr="0028153C" w:rsidRDefault="002F1357" w:rsidP="00DC4BA1">
            <w:pPr>
              <w:jc w:val="both"/>
            </w:pPr>
          </w:p>
        </w:tc>
        <w:tc>
          <w:tcPr>
            <w:tcW w:w="5259" w:type="dxa"/>
          </w:tcPr>
          <w:p w:rsidR="002F1357" w:rsidRPr="0028153C" w:rsidRDefault="002F1357" w:rsidP="00427CA4">
            <w:pPr>
              <w:jc w:val="both"/>
              <w:rPr>
                <w:color w:val="000000"/>
              </w:rPr>
            </w:pPr>
            <w:r w:rsidRPr="0028153C">
              <w:rPr>
                <w:b/>
                <w:color w:val="000000"/>
              </w:rPr>
              <w:lastRenderedPageBreak/>
              <w:t>Лопинавир/ритонавир</w:t>
            </w:r>
            <w:r w:rsidRPr="0028153C">
              <w:rPr>
                <w:color w:val="000000"/>
              </w:rPr>
              <w:t xml:space="preserve"> 400 мг/100 мг</w:t>
            </w:r>
            <w:r w:rsidRPr="0028153C">
              <w:rPr>
                <w:color w:val="000000"/>
                <w:lang w:val="kk-KZ"/>
              </w:rPr>
              <w:t xml:space="preserve"> х </w:t>
            </w:r>
            <w:r w:rsidRPr="0028153C">
              <w:rPr>
                <w:color w:val="000000"/>
              </w:rPr>
              <w:t xml:space="preserve"> 2 раза в сутки, интервал между приемами 12 ч</w:t>
            </w:r>
            <w:r w:rsidR="00885839" w:rsidRPr="0028153C">
              <w:rPr>
                <w:color w:val="000000"/>
              </w:rPr>
              <w:t>асов, суточная доза  800/200 мг</w:t>
            </w:r>
            <w:r w:rsidR="008C090C" w:rsidRPr="0028153C">
              <w:rPr>
                <w:color w:val="000000"/>
              </w:rPr>
              <w:t xml:space="preserve"> – 14 дней</w:t>
            </w:r>
          </w:p>
          <w:p w:rsidR="002F1357" w:rsidRPr="0028153C" w:rsidRDefault="002F1357" w:rsidP="00427CA4">
            <w:pPr>
              <w:jc w:val="both"/>
              <w:rPr>
                <w:color w:val="000000"/>
              </w:rPr>
            </w:pPr>
          </w:p>
          <w:p w:rsidR="002F1357" w:rsidRPr="0028153C" w:rsidRDefault="002F1357" w:rsidP="0081070F">
            <w:pPr>
              <w:jc w:val="both"/>
              <w:rPr>
                <w:color w:val="000000"/>
              </w:rPr>
            </w:pPr>
          </w:p>
        </w:tc>
        <w:tc>
          <w:tcPr>
            <w:tcW w:w="3101" w:type="dxa"/>
          </w:tcPr>
          <w:p w:rsidR="00DC4BA1" w:rsidRPr="0028153C" w:rsidRDefault="002F1357" w:rsidP="002F1357">
            <w:pPr>
              <w:jc w:val="both"/>
            </w:pPr>
            <w:r w:rsidRPr="0028153C">
              <w:rPr>
                <w:b/>
              </w:rPr>
              <w:t>Хлорохин</w:t>
            </w:r>
            <w:r w:rsidR="00DE06B6" w:rsidRPr="0028153C">
              <w:rPr>
                <w:b/>
              </w:rPr>
              <w:t>а фосфат</w:t>
            </w:r>
            <w:r w:rsidR="00E72B98" w:rsidRPr="0028153C">
              <w:t xml:space="preserve">500 мг </w:t>
            </w:r>
            <w:r w:rsidRPr="0028153C">
              <w:t xml:space="preserve"> 2 приема в течение 5  </w:t>
            </w:r>
            <w:r w:rsidR="00DC4BA1" w:rsidRPr="0028153C">
              <w:t>дней</w:t>
            </w:r>
          </w:p>
          <w:p w:rsidR="002F1357" w:rsidRPr="0028153C" w:rsidRDefault="00DC4BA1" w:rsidP="005270C5">
            <w:pPr>
              <w:jc w:val="both"/>
            </w:pPr>
            <w:r w:rsidRPr="0028153C">
              <w:t>или</w:t>
            </w:r>
          </w:p>
          <w:p w:rsidR="002F1357" w:rsidRPr="0028153C" w:rsidRDefault="002F1357" w:rsidP="002F1357">
            <w:pPr>
              <w:jc w:val="both"/>
            </w:pPr>
            <w:r w:rsidRPr="0028153C">
              <w:rPr>
                <w:b/>
              </w:rPr>
              <w:t>Гидроксихлорохин</w:t>
            </w:r>
            <w:r w:rsidRPr="0028153C">
              <w:t xml:space="preserve">, </w:t>
            </w:r>
          </w:p>
          <w:p w:rsidR="00885839" w:rsidRPr="0028153C" w:rsidRDefault="00885839" w:rsidP="00885839">
            <w:pPr>
              <w:jc w:val="both"/>
            </w:pPr>
            <w:r w:rsidRPr="0028153C">
              <w:t>1-день по  400</w:t>
            </w:r>
            <w:r w:rsidR="008C090C" w:rsidRPr="0028153C">
              <w:t>мг</w:t>
            </w:r>
            <w:r w:rsidRPr="0028153C">
              <w:t xml:space="preserve"> х </w:t>
            </w:r>
            <w:r w:rsidR="0084155D" w:rsidRPr="0028153C">
              <w:t>2 раза</w:t>
            </w:r>
          </w:p>
          <w:p w:rsidR="002F1357" w:rsidRPr="0028153C" w:rsidRDefault="00885839" w:rsidP="00885839">
            <w:pPr>
              <w:jc w:val="both"/>
            </w:pPr>
            <w:r w:rsidRPr="0028153C">
              <w:t xml:space="preserve">2-5 –й день по 200 мг х </w:t>
            </w:r>
            <w:r w:rsidR="008C090C" w:rsidRPr="0028153C">
              <w:t>2</w:t>
            </w:r>
            <w:r w:rsidRPr="0028153C">
              <w:t xml:space="preserve"> </w:t>
            </w:r>
            <w:r w:rsidRPr="0028153C">
              <w:lastRenderedPageBreak/>
              <w:t xml:space="preserve">раза </w:t>
            </w:r>
          </w:p>
        </w:tc>
      </w:tr>
      <w:tr w:rsidR="00987B0C" w:rsidRPr="0028153C" w:rsidTr="0028153C">
        <w:trPr>
          <w:trHeight w:val="869"/>
        </w:trPr>
        <w:tc>
          <w:tcPr>
            <w:tcW w:w="1618" w:type="dxa"/>
            <w:vMerge w:val="restart"/>
          </w:tcPr>
          <w:p w:rsidR="00987B0C" w:rsidRPr="0028153C" w:rsidRDefault="00987B0C" w:rsidP="00DC4BA1">
            <w:pPr>
              <w:jc w:val="both"/>
            </w:pPr>
            <w:r w:rsidRPr="0028153C">
              <w:lastRenderedPageBreak/>
              <w:t>Среднетяжелое течение с пневмонией/</w:t>
            </w:r>
          </w:p>
          <w:p w:rsidR="00987B0C" w:rsidRPr="0028153C" w:rsidRDefault="00987B0C" w:rsidP="00DC4BA1">
            <w:pPr>
              <w:jc w:val="both"/>
            </w:pPr>
            <w:r w:rsidRPr="0028153C">
              <w:t xml:space="preserve">тяжелое течение </w:t>
            </w:r>
          </w:p>
          <w:p w:rsidR="00987B0C" w:rsidRPr="0028153C" w:rsidRDefault="00987B0C" w:rsidP="005B5C5A">
            <w:pPr>
              <w:jc w:val="both"/>
            </w:pPr>
          </w:p>
        </w:tc>
        <w:tc>
          <w:tcPr>
            <w:tcW w:w="5259" w:type="dxa"/>
          </w:tcPr>
          <w:p w:rsidR="009A4EA2" w:rsidRPr="0028153C" w:rsidRDefault="009A4EA2" w:rsidP="009A4EA2">
            <w:pPr>
              <w:jc w:val="center"/>
              <w:rPr>
                <w:b/>
              </w:rPr>
            </w:pPr>
            <w:r w:rsidRPr="0028153C">
              <w:rPr>
                <w:b/>
              </w:rPr>
              <w:t>1 -  схема</w:t>
            </w:r>
          </w:p>
          <w:p w:rsidR="009A4EA2" w:rsidRPr="0028153C" w:rsidRDefault="009A4EA2" w:rsidP="009A4EA2">
            <w:pPr>
              <w:jc w:val="both"/>
            </w:pPr>
            <w:r w:rsidRPr="0028153C">
              <w:rPr>
                <w:b/>
              </w:rPr>
              <w:t>Хлорохина фосфат*</w:t>
            </w:r>
            <w:r w:rsidRPr="0028153C">
              <w:t xml:space="preserve">    500 мг 2 раза в сутки течение 5  дней -</w:t>
            </w:r>
          </w:p>
          <w:p w:rsidR="009A4EA2" w:rsidRPr="0028153C" w:rsidRDefault="009A4EA2" w:rsidP="009A4EA2">
            <w:pPr>
              <w:jc w:val="center"/>
            </w:pPr>
            <w:r w:rsidRPr="0028153C">
              <w:t>или</w:t>
            </w:r>
          </w:p>
          <w:p w:rsidR="00885839" w:rsidRPr="0028153C" w:rsidRDefault="00067BB3" w:rsidP="00885839">
            <w:pPr>
              <w:jc w:val="both"/>
              <w:rPr>
                <w:b/>
              </w:rPr>
            </w:pPr>
            <w:r w:rsidRPr="0028153C">
              <w:rPr>
                <w:b/>
              </w:rPr>
              <w:t>Гидроксихлорохин</w:t>
            </w:r>
          </w:p>
          <w:p w:rsidR="00885839" w:rsidRPr="0028153C" w:rsidRDefault="00885839" w:rsidP="00885839">
            <w:pPr>
              <w:jc w:val="both"/>
            </w:pPr>
            <w:r w:rsidRPr="0028153C">
              <w:t>1-день по  400 мг  х 2 раза</w:t>
            </w:r>
          </w:p>
          <w:p w:rsidR="00987B0C" w:rsidRPr="0028153C" w:rsidRDefault="00885839" w:rsidP="00885839">
            <w:pPr>
              <w:jc w:val="both"/>
              <w:rPr>
                <w:strike/>
                <w:color w:val="000000"/>
              </w:rPr>
            </w:pPr>
            <w:r w:rsidRPr="0028153C">
              <w:t>2-5 –й день по 200 мг х  2 раза</w:t>
            </w:r>
          </w:p>
        </w:tc>
        <w:tc>
          <w:tcPr>
            <w:tcW w:w="3101" w:type="dxa"/>
            <w:vMerge w:val="restart"/>
          </w:tcPr>
          <w:p w:rsidR="00987B0C" w:rsidRPr="0028153C" w:rsidRDefault="00987B0C" w:rsidP="00E908CE">
            <w:pPr>
              <w:jc w:val="both"/>
            </w:pPr>
            <w:r w:rsidRPr="0028153C">
              <w:rPr>
                <w:b/>
              </w:rPr>
              <w:t>Р</w:t>
            </w:r>
            <w:r w:rsidR="009A4EA2" w:rsidRPr="0028153C">
              <w:rPr>
                <w:b/>
              </w:rPr>
              <w:t>емдес</w:t>
            </w:r>
            <w:r w:rsidRPr="0028153C">
              <w:rPr>
                <w:b/>
              </w:rPr>
              <w:t>ивир</w:t>
            </w:r>
            <w:r w:rsidRPr="0028153C">
              <w:t xml:space="preserve"> 200 мг в/в в 1-й день, затем 100 мг в/</w:t>
            </w:r>
            <w:r w:rsidR="00836B3E" w:rsidRPr="0028153C">
              <w:t>в ежедневно</w:t>
            </w:r>
            <w:r w:rsidRPr="0028153C">
              <w:t xml:space="preserve"> в </w:t>
            </w:r>
            <w:r w:rsidR="00542627" w:rsidRPr="0028153C">
              <w:t xml:space="preserve">течение от </w:t>
            </w:r>
            <w:r w:rsidR="004F26B8" w:rsidRPr="0028153C">
              <w:t>4</w:t>
            </w:r>
            <w:r w:rsidRPr="0028153C">
              <w:t>-10 дн</w:t>
            </w:r>
            <w:r w:rsidR="00542627" w:rsidRPr="0028153C">
              <w:t>ей</w:t>
            </w:r>
            <w:r w:rsidR="004F26B8" w:rsidRPr="0028153C">
              <w:t>до момента улучшения респираторных симптомов</w:t>
            </w:r>
          </w:p>
          <w:p w:rsidR="00987B0C" w:rsidRPr="0028153C" w:rsidRDefault="00987B0C" w:rsidP="00E908CE"/>
          <w:p w:rsidR="00987B0C" w:rsidRPr="0028153C" w:rsidRDefault="00987B0C" w:rsidP="00E908CE">
            <w:pPr>
              <w:jc w:val="both"/>
            </w:pPr>
          </w:p>
        </w:tc>
      </w:tr>
      <w:tr w:rsidR="00987B0C" w:rsidRPr="0028153C" w:rsidTr="0028153C">
        <w:trPr>
          <w:trHeight w:val="869"/>
        </w:trPr>
        <w:tc>
          <w:tcPr>
            <w:tcW w:w="1618" w:type="dxa"/>
            <w:vMerge/>
          </w:tcPr>
          <w:p w:rsidR="00987B0C" w:rsidRPr="0028153C" w:rsidRDefault="00987B0C" w:rsidP="00DC4BA1">
            <w:pPr>
              <w:jc w:val="both"/>
            </w:pPr>
          </w:p>
        </w:tc>
        <w:tc>
          <w:tcPr>
            <w:tcW w:w="5259" w:type="dxa"/>
          </w:tcPr>
          <w:p w:rsidR="00987B0C" w:rsidRPr="0028153C" w:rsidRDefault="00987B0C" w:rsidP="0084155D">
            <w:pPr>
              <w:jc w:val="center"/>
              <w:rPr>
                <w:b/>
              </w:rPr>
            </w:pPr>
            <w:r w:rsidRPr="0028153C">
              <w:rPr>
                <w:b/>
              </w:rPr>
              <w:t>2- схема</w:t>
            </w:r>
          </w:p>
          <w:p w:rsidR="00987B0C" w:rsidRPr="0028153C" w:rsidRDefault="00987B0C" w:rsidP="00E124FD">
            <w:pPr>
              <w:jc w:val="both"/>
            </w:pPr>
            <w:r w:rsidRPr="0028153C">
              <w:t xml:space="preserve">  Комбинированное лечение </w:t>
            </w:r>
          </w:p>
          <w:p w:rsidR="00987B0C" w:rsidRPr="0028153C" w:rsidRDefault="00987B0C" w:rsidP="00E124FD">
            <w:pPr>
              <w:jc w:val="both"/>
            </w:pPr>
            <w:r w:rsidRPr="0028153C">
              <w:rPr>
                <w:b/>
              </w:rPr>
              <w:t>Лопинавир/ритонавир</w:t>
            </w:r>
            <w:r w:rsidRPr="0028153C">
              <w:t xml:space="preserve"> 400 мг/100 мг  х 2 раза в сутки, интервал между приемами 12 часов, суточная доза  800/200 мг.</w:t>
            </w:r>
          </w:p>
          <w:p w:rsidR="00987B0C" w:rsidRPr="0028153C" w:rsidRDefault="00987B0C" w:rsidP="00E124FD">
            <w:pPr>
              <w:jc w:val="both"/>
            </w:pPr>
            <w:r w:rsidRPr="0028153C">
              <w:t>Примечание: коррекция дозы индивидуально (снижение до 400/100 мг в сут.) – 14 дней;</w:t>
            </w:r>
          </w:p>
          <w:p w:rsidR="00987B0C" w:rsidRPr="0028153C" w:rsidRDefault="00987B0C" w:rsidP="00E124FD">
            <w:pPr>
              <w:jc w:val="both"/>
            </w:pPr>
            <w:r w:rsidRPr="0028153C">
              <w:t xml:space="preserve">   плюс </w:t>
            </w:r>
          </w:p>
          <w:p w:rsidR="00987B0C" w:rsidRPr="0028153C" w:rsidRDefault="0084155D" w:rsidP="00E124FD">
            <w:pPr>
              <w:jc w:val="both"/>
              <w:rPr>
                <w:b/>
              </w:rPr>
            </w:pPr>
            <w:r w:rsidRPr="0028153C">
              <w:rPr>
                <w:b/>
              </w:rPr>
              <w:t>Рибавирин</w:t>
            </w:r>
          </w:p>
          <w:p w:rsidR="00987B0C" w:rsidRPr="0028153C" w:rsidRDefault="00987B0C" w:rsidP="00E124FD">
            <w:pPr>
              <w:jc w:val="both"/>
            </w:pPr>
            <w:r w:rsidRPr="0028153C">
              <w:t>Взрослым</w:t>
            </w:r>
          </w:p>
          <w:p w:rsidR="00987B0C" w:rsidRPr="0028153C" w:rsidRDefault="00987B0C" w:rsidP="00E124FD">
            <w:pPr>
              <w:jc w:val="both"/>
            </w:pPr>
            <w:r w:rsidRPr="0028153C">
              <w:t>При весе до 65 кг-400 мг утром и 400 мг вечером (в сутки 0,8 г);</w:t>
            </w:r>
          </w:p>
          <w:p w:rsidR="00987B0C" w:rsidRPr="0028153C" w:rsidRDefault="00987B0C" w:rsidP="00E124FD">
            <w:pPr>
              <w:jc w:val="both"/>
            </w:pPr>
            <w:r w:rsidRPr="0028153C">
              <w:t>при весе 65-85 кг- 400 мг утром  и 600 мг вечером (в сутки 1,0 г);</w:t>
            </w:r>
          </w:p>
          <w:p w:rsidR="00987B0C" w:rsidRPr="0028153C" w:rsidRDefault="00987B0C" w:rsidP="00E124FD">
            <w:pPr>
              <w:jc w:val="both"/>
            </w:pPr>
            <w:r w:rsidRPr="0028153C">
              <w:t>при весе более 85 кг-</w:t>
            </w:r>
          </w:p>
          <w:p w:rsidR="00987B0C" w:rsidRPr="0028153C" w:rsidRDefault="00885839" w:rsidP="00E124FD">
            <w:pPr>
              <w:jc w:val="both"/>
            </w:pPr>
            <w:r w:rsidRPr="0028153C">
              <w:t>600 мг утром и 600 мг (</w:t>
            </w:r>
            <w:r w:rsidR="00987B0C" w:rsidRPr="0028153C">
              <w:t>в сутки 1,2 г.)</w:t>
            </w:r>
            <w:r w:rsidR="0084155D" w:rsidRPr="0028153C">
              <w:t xml:space="preserve">– 10 </w:t>
            </w:r>
            <w:r w:rsidR="00CC4B57" w:rsidRPr="0028153C">
              <w:t>дней</w:t>
            </w:r>
          </w:p>
          <w:p w:rsidR="0084155D" w:rsidRPr="0028153C" w:rsidRDefault="0084155D" w:rsidP="00EC3FFA">
            <w:pPr>
              <w:jc w:val="center"/>
            </w:pPr>
          </w:p>
          <w:p w:rsidR="00987B0C" w:rsidRPr="0028153C" w:rsidRDefault="00987B0C" w:rsidP="0084155D">
            <w:pPr>
              <w:jc w:val="both"/>
            </w:pPr>
          </w:p>
        </w:tc>
        <w:tc>
          <w:tcPr>
            <w:tcW w:w="3101" w:type="dxa"/>
            <w:vMerge/>
          </w:tcPr>
          <w:p w:rsidR="00987B0C" w:rsidRPr="0028153C" w:rsidRDefault="00987B0C" w:rsidP="00E908CE">
            <w:pPr>
              <w:jc w:val="both"/>
              <w:rPr>
                <w:b/>
              </w:rPr>
            </w:pPr>
          </w:p>
        </w:tc>
      </w:tr>
      <w:tr w:rsidR="00987B0C" w:rsidRPr="0028153C" w:rsidTr="0028153C">
        <w:trPr>
          <w:trHeight w:val="869"/>
        </w:trPr>
        <w:tc>
          <w:tcPr>
            <w:tcW w:w="1618" w:type="dxa"/>
            <w:vMerge/>
          </w:tcPr>
          <w:p w:rsidR="00987B0C" w:rsidRPr="0028153C" w:rsidRDefault="00987B0C" w:rsidP="00DC4BA1">
            <w:pPr>
              <w:jc w:val="both"/>
            </w:pPr>
          </w:p>
        </w:tc>
        <w:tc>
          <w:tcPr>
            <w:tcW w:w="5259" w:type="dxa"/>
          </w:tcPr>
          <w:p w:rsidR="009A4EA2" w:rsidRPr="0028153C" w:rsidRDefault="009A4EA2" w:rsidP="009A4EA2">
            <w:pPr>
              <w:jc w:val="center"/>
              <w:rPr>
                <w:b/>
              </w:rPr>
            </w:pPr>
            <w:r w:rsidRPr="0028153C">
              <w:rPr>
                <w:b/>
              </w:rPr>
              <w:t>3 -  схема</w:t>
            </w:r>
          </w:p>
          <w:p w:rsidR="009A4EA2" w:rsidRPr="0028153C" w:rsidRDefault="009A4EA2" w:rsidP="009A4EA2">
            <w:pPr>
              <w:jc w:val="both"/>
            </w:pPr>
            <w:r w:rsidRPr="0028153C">
              <w:t xml:space="preserve"> Комбинированное лечение   </w:t>
            </w:r>
            <w:r w:rsidRPr="0028153C">
              <w:rPr>
                <w:b/>
              </w:rPr>
              <w:t>Хлорохина фосфат</w:t>
            </w:r>
            <w:r w:rsidRPr="0028153C">
              <w:t xml:space="preserve">   500 мг 2 раза в сутки течение 5  дней -</w:t>
            </w:r>
          </w:p>
          <w:p w:rsidR="009A4EA2" w:rsidRPr="0028153C" w:rsidRDefault="009A4EA2" w:rsidP="009A4EA2">
            <w:pPr>
              <w:jc w:val="both"/>
            </w:pPr>
            <w:r w:rsidRPr="0028153C">
              <w:t>или</w:t>
            </w:r>
          </w:p>
          <w:p w:rsidR="009A4EA2" w:rsidRPr="0028153C" w:rsidRDefault="009A4EA2" w:rsidP="009A4EA2">
            <w:pPr>
              <w:jc w:val="both"/>
              <w:rPr>
                <w:b/>
              </w:rPr>
            </w:pPr>
            <w:r w:rsidRPr="0028153C">
              <w:rPr>
                <w:b/>
              </w:rPr>
              <w:t>Гидроксихлорохин</w:t>
            </w:r>
          </w:p>
          <w:p w:rsidR="00E33F79" w:rsidRPr="0028153C" w:rsidRDefault="00E33F79" w:rsidP="00E33F79">
            <w:pPr>
              <w:jc w:val="both"/>
            </w:pPr>
            <w:r w:rsidRPr="0028153C">
              <w:t>1-день по  400 мг  х 2 раза</w:t>
            </w:r>
          </w:p>
          <w:p w:rsidR="00E33F79" w:rsidRPr="0028153C" w:rsidRDefault="00E33F79" w:rsidP="00E33F79">
            <w:pPr>
              <w:jc w:val="both"/>
            </w:pPr>
            <w:r w:rsidRPr="0028153C">
              <w:t xml:space="preserve">2-5 –й день по 200 мг х  2 раза   </w:t>
            </w:r>
          </w:p>
          <w:p w:rsidR="00E33F79" w:rsidRPr="0028153C" w:rsidRDefault="00E33F79" w:rsidP="00E33F79">
            <w:pPr>
              <w:jc w:val="both"/>
            </w:pPr>
          </w:p>
          <w:p w:rsidR="00E33F79" w:rsidRPr="0028153C" w:rsidRDefault="00E33F79" w:rsidP="00E33F79">
            <w:pPr>
              <w:jc w:val="both"/>
            </w:pPr>
            <w:r w:rsidRPr="0028153C">
              <w:t xml:space="preserve">плюс </w:t>
            </w:r>
          </w:p>
          <w:p w:rsidR="009A4EA2" w:rsidRPr="0028153C" w:rsidRDefault="009A4EA2" w:rsidP="00E33F79">
            <w:pPr>
              <w:jc w:val="both"/>
            </w:pPr>
            <w:r w:rsidRPr="0028153C">
              <w:rPr>
                <w:b/>
              </w:rPr>
              <w:t>Азитромицин</w:t>
            </w:r>
            <w:r w:rsidRPr="0028153C">
              <w:t xml:space="preserve"> по 500мг х 1раз в сутки  - 5 дней</w:t>
            </w:r>
          </w:p>
          <w:p w:rsidR="00987B0C" w:rsidRPr="0028153C" w:rsidRDefault="009A4EA2" w:rsidP="009A4EA2">
            <w:pPr>
              <w:jc w:val="center"/>
            </w:pPr>
            <w:r w:rsidRPr="0028153C">
              <w:t>(первые трое суток в/в, далее перорально)</w:t>
            </w:r>
            <w:r w:rsidRPr="0028153C">
              <w:br/>
              <w:t> </w:t>
            </w:r>
          </w:p>
        </w:tc>
        <w:tc>
          <w:tcPr>
            <w:tcW w:w="3101" w:type="dxa"/>
            <w:vMerge/>
          </w:tcPr>
          <w:p w:rsidR="00987B0C" w:rsidRPr="0028153C" w:rsidRDefault="00987B0C" w:rsidP="00E908CE">
            <w:pPr>
              <w:jc w:val="both"/>
              <w:rPr>
                <w:b/>
              </w:rPr>
            </w:pPr>
          </w:p>
        </w:tc>
      </w:tr>
      <w:tr w:rsidR="00AB68A2" w:rsidRPr="0028153C" w:rsidTr="0028153C">
        <w:trPr>
          <w:trHeight w:val="869"/>
        </w:trPr>
        <w:tc>
          <w:tcPr>
            <w:tcW w:w="1618" w:type="dxa"/>
          </w:tcPr>
          <w:p w:rsidR="00AB68A2" w:rsidRPr="0028153C" w:rsidRDefault="00AB68A2" w:rsidP="00DC4BA1">
            <w:pPr>
              <w:jc w:val="both"/>
            </w:pPr>
            <w:r w:rsidRPr="0028153C">
              <w:t xml:space="preserve">Профилактика у медицинских работников занимающихся уходом и  лечением пациентов с </w:t>
            </w:r>
            <w:r w:rsidRPr="0028153C">
              <w:rPr>
                <w:lang w:val="en-US"/>
              </w:rPr>
              <w:lastRenderedPageBreak/>
              <w:t>COVID</w:t>
            </w:r>
            <w:r w:rsidRPr="0028153C">
              <w:t>-19</w:t>
            </w:r>
          </w:p>
        </w:tc>
        <w:tc>
          <w:tcPr>
            <w:tcW w:w="8360" w:type="dxa"/>
            <w:gridSpan w:val="2"/>
          </w:tcPr>
          <w:p w:rsidR="00AB68A2" w:rsidRPr="0028153C" w:rsidRDefault="00AB68A2" w:rsidP="005C440A">
            <w:pPr>
              <w:jc w:val="both"/>
              <w:rPr>
                <w:b/>
              </w:rPr>
            </w:pPr>
            <w:r w:rsidRPr="0028153C">
              <w:rPr>
                <w:b/>
              </w:rPr>
              <w:lastRenderedPageBreak/>
              <w:t>Гидроксихлорохин</w:t>
            </w:r>
          </w:p>
          <w:p w:rsidR="00AB68A2" w:rsidRPr="0028153C" w:rsidRDefault="00AB68A2" w:rsidP="005C440A">
            <w:pPr>
              <w:jc w:val="both"/>
            </w:pPr>
            <w:r w:rsidRPr="0028153C">
              <w:t xml:space="preserve"> 400 мг – суточная доза – по 200 мг х 2 раза, интервал между приемами 12 часов.  Прием -  1 раз в 21 день, 3 курса профилактики</w:t>
            </w:r>
          </w:p>
          <w:p w:rsidR="00AB68A2" w:rsidRPr="0028153C" w:rsidRDefault="00AB68A2" w:rsidP="00E908CE">
            <w:pPr>
              <w:jc w:val="both"/>
              <w:rPr>
                <w:b/>
              </w:rPr>
            </w:pPr>
          </w:p>
        </w:tc>
      </w:tr>
    </w:tbl>
    <w:p w:rsidR="003842D6" w:rsidRDefault="003842D6" w:rsidP="003842D6">
      <w:pPr>
        <w:ind w:left="720"/>
        <w:jc w:val="both"/>
        <w:rPr>
          <w:sz w:val="28"/>
          <w:szCs w:val="28"/>
        </w:rPr>
      </w:pPr>
    </w:p>
    <w:p w:rsidR="00721194" w:rsidRPr="00AB68A2" w:rsidRDefault="00721194" w:rsidP="0028153C">
      <w:pPr>
        <w:pStyle w:val="a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8A2">
        <w:rPr>
          <w:rFonts w:ascii="Times New Roman" w:hAnsi="Times New Roman" w:cs="Times New Roman"/>
          <w:sz w:val="28"/>
          <w:szCs w:val="28"/>
          <w:lang w:val="ru-RU"/>
        </w:rPr>
        <w:t>Хлорохин и гидроксихлоро</w:t>
      </w:r>
      <w:r w:rsidR="00580853">
        <w:rPr>
          <w:rFonts w:ascii="Times New Roman" w:hAnsi="Times New Roman" w:cs="Times New Roman"/>
          <w:sz w:val="28"/>
          <w:szCs w:val="28"/>
          <w:lang w:val="ru-RU"/>
        </w:rPr>
        <w:t>хин обладают кардиотоксичностью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сопровождаться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развитием,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 xml:space="preserve">например, синдрома удлиненного </w:t>
      </w:r>
      <w:r w:rsidRPr="00AB68A2">
        <w:rPr>
          <w:rFonts w:ascii="Times New Roman" w:hAnsi="Times New Roman" w:cs="Times New Roman"/>
          <w:sz w:val="28"/>
          <w:szCs w:val="28"/>
        </w:rPr>
        <w:t>QT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, а их комбинации с азитромицином к риску возникновения желудочковых аритмий, синдрому внезапной смерти. Вопросы о назначении этих препаратов и их комбинаций с азитромицином в случае измененной ЭКГ и наличия сердечно-сосудистой патологии и о дальнейшей терапии в случае возникших на фоне лечения изменений ЭКГ решаются строго индивидуально, в тесн</w:t>
      </w:r>
      <w:r w:rsidR="00580853">
        <w:rPr>
          <w:rFonts w:ascii="Times New Roman" w:hAnsi="Times New Roman" w:cs="Times New Roman"/>
          <w:sz w:val="28"/>
          <w:szCs w:val="28"/>
          <w:lang w:val="ru-RU"/>
        </w:rPr>
        <w:t>ом взаимодействии с кардиологом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53C" w:rsidRDefault="0028153C" w:rsidP="0028153C">
      <w:pPr>
        <w:pStyle w:val="a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1194" w:rsidRPr="00AB68A2" w:rsidRDefault="00721194" w:rsidP="0028153C">
      <w:pPr>
        <w:pStyle w:val="a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8A2">
        <w:rPr>
          <w:rFonts w:ascii="Times New Roman" w:hAnsi="Times New Roman" w:cs="Times New Roman"/>
          <w:sz w:val="28"/>
          <w:szCs w:val="28"/>
          <w:lang w:val="ru-RU"/>
        </w:rPr>
        <w:t>Для контроля кардиотоксичности</w:t>
      </w:r>
      <w:r w:rsidR="00281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 xml:space="preserve">гидроксихлорохина, азитромицина необходимо проведение инструментального и клинического мониторинга, в том числе интервала </w:t>
      </w:r>
      <w:r w:rsidRPr="00AB68A2">
        <w:rPr>
          <w:rFonts w:ascii="Times New Roman" w:hAnsi="Times New Roman" w:cs="Times New Roman"/>
          <w:sz w:val="28"/>
          <w:szCs w:val="28"/>
        </w:rPr>
        <w:t>QT</w:t>
      </w:r>
      <w:r w:rsidRPr="00AB68A2">
        <w:rPr>
          <w:rFonts w:ascii="Times New Roman" w:hAnsi="Times New Roman" w:cs="Times New Roman"/>
          <w:sz w:val="28"/>
          <w:szCs w:val="28"/>
          <w:lang w:val="ru-RU"/>
        </w:rPr>
        <w:t>, у следующих групп пациентов с повышенным риском:</w:t>
      </w:r>
    </w:p>
    <w:p w:rsidR="00721194" w:rsidRPr="00AB68A2" w:rsidRDefault="00721194" w:rsidP="00287AA3">
      <w:pPr>
        <w:pStyle w:val="afb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ind w:left="0" w:firstLine="0"/>
        <w:contextualSpacing w:val="0"/>
        <w:rPr>
          <w:sz w:val="28"/>
          <w:szCs w:val="28"/>
        </w:rPr>
      </w:pPr>
      <w:r w:rsidRPr="00AB68A2">
        <w:rPr>
          <w:sz w:val="28"/>
          <w:szCs w:val="28"/>
        </w:rPr>
        <w:t>мужчины старше 55лет,</w:t>
      </w:r>
    </w:p>
    <w:p w:rsidR="00D85686" w:rsidRDefault="00721194" w:rsidP="00287AA3">
      <w:pPr>
        <w:pStyle w:val="afb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ind w:left="0" w:firstLine="0"/>
        <w:contextualSpacing w:val="0"/>
        <w:rPr>
          <w:sz w:val="28"/>
          <w:szCs w:val="28"/>
        </w:rPr>
      </w:pPr>
      <w:r w:rsidRPr="00AB68A2">
        <w:rPr>
          <w:sz w:val="28"/>
          <w:szCs w:val="28"/>
        </w:rPr>
        <w:t>женщины старше 65лет,</w:t>
      </w:r>
    </w:p>
    <w:p w:rsidR="00721194" w:rsidRPr="00D85686" w:rsidRDefault="00721194" w:rsidP="00287AA3">
      <w:pPr>
        <w:pStyle w:val="afb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ind w:left="0" w:firstLine="0"/>
        <w:contextualSpacing w:val="0"/>
        <w:rPr>
          <w:sz w:val="28"/>
          <w:szCs w:val="28"/>
        </w:rPr>
      </w:pPr>
      <w:r w:rsidRPr="00D85686">
        <w:rPr>
          <w:sz w:val="28"/>
          <w:szCs w:val="28"/>
        </w:rPr>
        <w:t>лица</w:t>
      </w:r>
      <w:r w:rsidRPr="00D85686">
        <w:rPr>
          <w:sz w:val="28"/>
          <w:szCs w:val="28"/>
        </w:rPr>
        <w:tab/>
        <w:t>любого</w:t>
      </w:r>
      <w:r w:rsidRPr="00D85686">
        <w:rPr>
          <w:sz w:val="28"/>
          <w:szCs w:val="28"/>
        </w:rPr>
        <w:tab/>
        <w:t>возраста,</w:t>
      </w:r>
      <w:r w:rsidRPr="00D85686">
        <w:rPr>
          <w:sz w:val="28"/>
          <w:szCs w:val="28"/>
        </w:rPr>
        <w:tab/>
        <w:t>имеющие</w:t>
      </w:r>
      <w:r w:rsidRPr="00D85686">
        <w:rPr>
          <w:sz w:val="28"/>
          <w:szCs w:val="28"/>
        </w:rPr>
        <w:tab/>
        <w:t>в</w:t>
      </w:r>
      <w:r w:rsidRPr="00D85686">
        <w:rPr>
          <w:sz w:val="28"/>
          <w:szCs w:val="28"/>
        </w:rPr>
        <w:tab/>
        <w:t>анамнезе</w:t>
      </w:r>
      <w:r w:rsidRPr="00D85686">
        <w:rPr>
          <w:sz w:val="28"/>
          <w:szCs w:val="28"/>
        </w:rPr>
        <w:tab/>
      </w:r>
      <w:r w:rsidRPr="00D85686">
        <w:rPr>
          <w:spacing w:val="-1"/>
          <w:sz w:val="28"/>
          <w:szCs w:val="28"/>
        </w:rPr>
        <w:t>сердечно-сосудистые</w:t>
      </w:r>
      <w:r w:rsidRPr="00D85686">
        <w:rPr>
          <w:sz w:val="28"/>
          <w:szCs w:val="28"/>
        </w:rPr>
        <w:t>заболевания.</w:t>
      </w:r>
    </w:p>
    <w:p w:rsidR="00721194" w:rsidRDefault="00721194" w:rsidP="0028153C">
      <w:pPr>
        <w:pStyle w:val="aff"/>
        <w:rPr>
          <w:rFonts w:ascii="Times New Roman" w:hAnsi="Times New Roman" w:cs="Times New Roman"/>
          <w:sz w:val="28"/>
          <w:szCs w:val="28"/>
          <w:lang w:val="ru-RU"/>
        </w:rPr>
      </w:pPr>
      <w:r w:rsidRPr="00AB68A2">
        <w:rPr>
          <w:rFonts w:ascii="Times New Roman" w:hAnsi="Times New Roman" w:cs="Times New Roman"/>
          <w:sz w:val="28"/>
          <w:szCs w:val="28"/>
          <w:lang w:val="ru-RU"/>
        </w:rPr>
        <w:t>ЭКГ назначается перед началом лечения, контроль осуществляется 1 раз</w:t>
      </w:r>
      <w:r w:rsidR="00AB68A2" w:rsidRPr="00AB68A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B6317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AB68A2" w:rsidRPr="00AB68A2">
        <w:rPr>
          <w:rFonts w:ascii="Times New Roman" w:hAnsi="Times New Roman" w:cs="Times New Roman"/>
          <w:sz w:val="28"/>
          <w:szCs w:val="28"/>
          <w:lang w:val="ru-RU"/>
        </w:rPr>
        <w:t>дней.</w:t>
      </w:r>
    </w:p>
    <w:p w:rsidR="0028153C" w:rsidRPr="0028153C" w:rsidRDefault="0028153C" w:rsidP="0028153C">
      <w:pPr>
        <w:pStyle w:val="aff"/>
        <w:rPr>
          <w:rFonts w:ascii="Times New Roman" w:hAnsi="Times New Roman" w:cs="Times New Roman"/>
          <w:sz w:val="28"/>
          <w:szCs w:val="28"/>
          <w:lang w:val="ru-RU"/>
        </w:rPr>
      </w:pPr>
    </w:p>
    <w:p w:rsidR="00F31850" w:rsidRPr="005B6317" w:rsidRDefault="0081024F" w:rsidP="00F31850">
      <w:pPr>
        <w:jc w:val="both"/>
        <w:rPr>
          <w:b/>
          <w:sz w:val="28"/>
          <w:szCs w:val="28"/>
        </w:rPr>
      </w:pPr>
      <w:r w:rsidRPr="005B6317">
        <w:rPr>
          <w:b/>
          <w:sz w:val="28"/>
          <w:szCs w:val="28"/>
        </w:rPr>
        <w:t xml:space="preserve">Схемы этиотропной терапии у детей, с подтвержденным случаем </w:t>
      </w:r>
      <w:r w:rsidRPr="005B6317">
        <w:rPr>
          <w:b/>
          <w:sz w:val="28"/>
          <w:szCs w:val="28"/>
          <w:lang w:val="en-US"/>
        </w:rPr>
        <w:t>COVID</w:t>
      </w:r>
      <w:r w:rsidRPr="005B6317">
        <w:rPr>
          <w:b/>
          <w:sz w:val="28"/>
          <w:szCs w:val="28"/>
        </w:rPr>
        <w:t>-19</w:t>
      </w:r>
      <w:r w:rsidRPr="002F24AD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27-28</w:t>
      </w:r>
      <w:r w:rsidRPr="002F24AD">
        <w:rPr>
          <w:b/>
          <w:sz w:val="28"/>
          <w:szCs w:val="28"/>
        </w:rPr>
        <w:t>]</w:t>
      </w:r>
      <w:r w:rsidR="0028153C">
        <w:rPr>
          <w:b/>
          <w:sz w:val="28"/>
          <w:szCs w:val="28"/>
        </w:rPr>
        <w:t>:</w:t>
      </w:r>
    </w:p>
    <w:tbl>
      <w:tblPr>
        <w:tblStyle w:val="af8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3685"/>
      </w:tblGrid>
      <w:tr w:rsidR="00F31850" w:rsidRPr="005B6317" w:rsidTr="00F31850">
        <w:tc>
          <w:tcPr>
            <w:tcW w:w="2268" w:type="dxa"/>
          </w:tcPr>
          <w:p w:rsidR="00F31850" w:rsidRPr="005B6317" w:rsidRDefault="00F31850" w:rsidP="0012643B">
            <w:pPr>
              <w:jc w:val="both"/>
              <w:rPr>
                <w:b/>
                <w:color w:val="000000" w:themeColor="text1"/>
              </w:rPr>
            </w:pPr>
            <w:r w:rsidRPr="005B6317">
              <w:rPr>
                <w:b/>
                <w:color w:val="000000" w:themeColor="text1"/>
              </w:rPr>
              <w:t>Клинические формы</w:t>
            </w:r>
          </w:p>
        </w:tc>
        <w:tc>
          <w:tcPr>
            <w:tcW w:w="4253" w:type="dxa"/>
          </w:tcPr>
          <w:p w:rsidR="00F31850" w:rsidRPr="005B6317" w:rsidRDefault="00F31850" w:rsidP="0012643B">
            <w:pPr>
              <w:jc w:val="both"/>
              <w:rPr>
                <w:b/>
                <w:color w:val="000000" w:themeColor="text1"/>
              </w:rPr>
            </w:pPr>
            <w:r w:rsidRPr="005B6317">
              <w:rPr>
                <w:b/>
                <w:color w:val="000000" w:themeColor="text1"/>
              </w:rPr>
              <w:t>Основная схема лечения</w:t>
            </w:r>
          </w:p>
        </w:tc>
        <w:tc>
          <w:tcPr>
            <w:tcW w:w="3685" w:type="dxa"/>
          </w:tcPr>
          <w:p w:rsidR="00F31850" w:rsidRPr="005B6317" w:rsidRDefault="00F31850" w:rsidP="00F31850">
            <w:pPr>
              <w:jc w:val="both"/>
              <w:rPr>
                <w:b/>
                <w:color w:val="000000" w:themeColor="text1"/>
              </w:rPr>
            </w:pPr>
            <w:r w:rsidRPr="005B6317">
              <w:rPr>
                <w:b/>
              </w:rPr>
              <w:t xml:space="preserve">Альтернативная схема лечения </w:t>
            </w:r>
          </w:p>
        </w:tc>
      </w:tr>
      <w:tr w:rsidR="00F31850" w:rsidRPr="005B6317" w:rsidTr="00D105AB">
        <w:trPr>
          <w:trHeight w:val="859"/>
        </w:trPr>
        <w:tc>
          <w:tcPr>
            <w:tcW w:w="2268" w:type="dxa"/>
          </w:tcPr>
          <w:p w:rsidR="00F31850" w:rsidRPr="005B6317" w:rsidRDefault="00F31850" w:rsidP="0012643B">
            <w:pPr>
              <w:jc w:val="both"/>
              <w:rPr>
                <w:b/>
              </w:rPr>
            </w:pPr>
            <w:r w:rsidRPr="005B6317">
              <w:rPr>
                <w:b/>
              </w:rPr>
              <w:t xml:space="preserve">Среднетяжелое течение без пневмонии </w:t>
            </w:r>
          </w:p>
          <w:p w:rsidR="00F31850" w:rsidRPr="005B6317" w:rsidRDefault="00F31850" w:rsidP="0012643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3" w:type="dxa"/>
            <w:vMerge w:val="restart"/>
          </w:tcPr>
          <w:p w:rsidR="00F31850" w:rsidRPr="0081778C" w:rsidRDefault="00F31850" w:rsidP="0012643B">
            <w:pPr>
              <w:jc w:val="both"/>
              <w:rPr>
                <w:color w:val="000000" w:themeColor="text1"/>
              </w:rPr>
            </w:pPr>
            <w:r w:rsidRPr="0081778C">
              <w:rPr>
                <w:color w:val="000000" w:themeColor="text1"/>
              </w:rPr>
              <w:t>Лопинавир/ритонавир</w:t>
            </w:r>
          </w:p>
          <w:p w:rsidR="00F31850" w:rsidRPr="0081778C" w:rsidRDefault="00F31850" w:rsidP="0012643B">
            <w:pPr>
              <w:jc w:val="both"/>
              <w:rPr>
                <w:b/>
                <w:color w:val="000000" w:themeColor="text1"/>
              </w:rPr>
            </w:pPr>
            <w:r w:rsidRPr="0081778C">
              <w:rPr>
                <w:b/>
                <w:color w:val="000000" w:themeColor="text1"/>
              </w:rPr>
              <w:t xml:space="preserve">100 мг/25 мг, 200мг/50 мг в таб. или 80мг/20мг/1мл раствор внутрь. </w:t>
            </w:r>
          </w:p>
          <w:p w:rsidR="00F31850" w:rsidRPr="0081778C" w:rsidRDefault="00F31850" w:rsidP="0012643B">
            <w:pPr>
              <w:jc w:val="both"/>
              <w:rPr>
                <w:color w:val="000000" w:themeColor="text1"/>
              </w:rPr>
            </w:pPr>
          </w:p>
          <w:p w:rsidR="00D105AB" w:rsidRPr="00D105AB" w:rsidRDefault="00D105AB" w:rsidP="0012643B">
            <w:pPr>
              <w:jc w:val="both"/>
            </w:pPr>
            <w:r w:rsidRPr="00D105AB">
              <w:t>15-25 кг – суточная доза – 200/50 мг</w:t>
            </w:r>
          </w:p>
          <w:p w:rsidR="00F31850" w:rsidRPr="00D105AB" w:rsidRDefault="00D105AB" w:rsidP="00D105AB">
            <w:pPr>
              <w:jc w:val="both"/>
            </w:pPr>
            <w:r w:rsidRPr="00D105AB">
              <w:t>25-35кг – суточная доза -300/75 мг</w:t>
            </w:r>
          </w:p>
          <w:p w:rsidR="00D105AB" w:rsidRPr="00D105AB" w:rsidRDefault="00D105AB" w:rsidP="00D105AB">
            <w:pPr>
              <w:jc w:val="both"/>
            </w:pPr>
            <w:r w:rsidRPr="00D105AB">
              <w:t>35 -60кг – суточная доза – 400мг/100мг</w:t>
            </w:r>
          </w:p>
          <w:p w:rsidR="00D105AB" w:rsidRPr="00D105AB" w:rsidRDefault="00D105AB" w:rsidP="00D105AB">
            <w:pPr>
              <w:jc w:val="both"/>
            </w:pPr>
          </w:p>
          <w:p w:rsidR="00F31850" w:rsidRPr="00D105AB" w:rsidRDefault="00D105AB" w:rsidP="0012643B">
            <w:pPr>
              <w:jc w:val="both"/>
            </w:pPr>
            <w:r w:rsidRPr="00D105AB">
              <w:t>Препарат принимается 2 раза в сутки.</w:t>
            </w:r>
          </w:p>
          <w:p w:rsidR="00F31850" w:rsidRPr="00D105AB" w:rsidRDefault="00F31850" w:rsidP="0012643B">
            <w:pPr>
              <w:jc w:val="both"/>
            </w:pPr>
          </w:p>
          <w:p w:rsidR="00F31850" w:rsidRPr="00D105AB" w:rsidRDefault="00F31850" w:rsidP="0012643B">
            <w:pPr>
              <w:jc w:val="both"/>
            </w:pPr>
            <w:r w:rsidRPr="00D105AB">
              <w:t>Продолжительность лечения -14 дней</w:t>
            </w:r>
          </w:p>
          <w:p w:rsidR="00F31850" w:rsidRPr="005B6317" w:rsidRDefault="00F31850" w:rsidP="00126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Default="00F31850" w:rsidP="0012643B">
            <w:pPr>
              <w:jc w:val="both"/>
              <w:rPr>
                <w:color w:val="000000" w:themeColor="text1"/>
              </w:rPr>
            </w:pPr>
          </w:p>
          <w:p w:rsidR="00F31850" w:rsidRPr="005B6317" w:rsidRDefault="00F31850" w:rsidP="0012643B">
            <w:pPr>
              <w:jc w:val="both"/>
              <w:rPr>
                <w:color w:val="000000" w:themeColor="text1"/>
              </w:rPr>
            </w:pPr>
          </w:p>
        </w:tc>
      </w:tr>
      <w:tr w:rsidR="00F31850" w:rsidRPr="005B6317" w:rsidTr="00F31850">
        <w:trPr>
          <w:trHeight w:val="775"/>
        </w:trPr>
        <w:tc>
          <w:tcPr>
            <w:tcW w:w="2268" w:type="dxa"/>
          </w:tcPr>
          <w:p w:rsidR="00F31850" w:rsidRPr="005B6317" w:rsidRDefault="00F31850" w:rsidP="0012643B">
            <w:pPr>
              <w:jc w:val="both"/>
              <w:rPr>
                <w:b/>
                <w:color w:val="000000" w:themeColor="text1"/>
              </w:rPr>
            </w:pPr>
            <w:r w:rsidRPr="005B6317">
              <w:rPr>
                <w:b/>
                <w:color w:val="000000" w:themeColor="text1"/>
              </w:rPr>
              <w:t>Среднетяжелое течение с пневмонией/ Тяжелое течение</w:t>
            </w:r>
          </w:p>
        </w:tc>
        <w:tc>
          <w:tcPr>
            <w:tcW w:w="4253" w:type="dxa"/>
            <w:vMerge/>
          </w:tcPr>
          <w:p w:rsidR="00F31850" w:rsidRPr="005B6317" w:rsidRDefault="00F31850" w:rsidP="00126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F31850" w:rsidRPr="00F31850" w:rsidRDefault="00F31850" w:rsidP="0012643B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31850">
              <w:rPr>
                <w:b/>
                <w:color w:val="000000" w:themeColor="text1"/>
                <w:lang w:val="kk-KZ"/>
              </w:rPr>
              <w:t>Гидроксихлорохин + азитромицин</w:t>
            </w:r>
          </w:p>
          <w:p w:rsidR="00F31850" w:rsidRDefault="00F31850" w:rsidP="0012643B">
            <w:pPr>
              <w:jc w:val="both"/>
              <w:rPr>
                <w:color w:val="000000" w:themeColor="text1"/>
                <w:lang w:val="kk-KZ"/>
              </w:rPr>
            </w:pPr>
            <w:r w:rsidRPr="00F31850">
              <w:rPr>
                <w:b/>
                <w:color w:val="000000" w:themeColor="text1"/>
                <w:lang w:val="kk-KZ"/>
              </w:rPr>
              <w:t>Гидроксихлорохин</w:t>
            </w:r>
          </w:p>
          <w:p w:rsidR="00BD4AC8" w:rsidRDefault="00BD4AC8" w:rsidP="00BD4A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-</w:t>
            </w:r>
            <w:r w:rsidR="00F31850" w:rsidRPr="00BD4AC8">
              <w:rPr>
                <w:color w:val="000000" w:themeColor="text1"/>
              </w:rPr>
              <w:t xml:space="preserve"> при весе &lt;60 кг назначается 6,5 мг\кг </w:t>
            </w:r>
            <w:r>
              <w:rPr>
                <w:color w:val="000000" w:themeColor="text1"/>
              </w:rPr>
              <w:t xml:space="preserve"> - суточная доза в </w:t>
            </w:r>
            <w:r w:rsidRPr="00BD4AC8">
              <w:rPr>
                <w:color w:val="000000" w:themeColor="text1"/>
              </w:rPr>
              <w:t xml:space="preserve">  2 приема  </w:t>
            </w:r>
            <w:r>
              <w:rPr>
                <w:color w:val="000000" w:themeColor="text1"/>
              </w:rPr>
              <w:t>в 1-ый день</w:t>
            </w:r>
          </w:p>
          <w:p w:rsidR="00BD4AC8" w:rsidRDefault="00BD4AC8" w:rsidP="00BD4A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со 2 – 5 дни - </w:t>
            </w:r>
            <w:r w:rsidR="00F31850" w:rsidRPr="00BD4AC8">
              <w:rPr>
                <w:color w:val="000000" w:themeColor="text1"/>
              </w:rPr>
              <w:t xml:space="preserve"> 3,5 мг /кг </w:t>
            </w:r>
            <w:r>
              <w:rPr>
                <w:color w:val="000000" w:themeColor="text1"/>
              </w:rPr>
              <w:t>– суточная доза  в  2 приема</w:t>
            </w:r>
          </w:p>
          <w:p w:rsidR="00BD4AC8" w:rsidRDefault="00BD4AC8" w:rsidP="00BD4A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весе</w:t>
            </w:r>
            <w:r w:rsidR="00F31850" w:rsidRPr="00BD4AC8">
              <w:rPr>
                <w:i/>
                <w:color w:val="000000" w:themeColor="text1"/>
              </w:rPr>
              <w:t>&gt;60 кг</w:t>
            </w:r>
          </w:p>
          <w:p w:rsidR="00BD4AC8" w:rsidRDefault="00BD4AC8" w:rsidP="00BD4A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день  по </w:t>
            </w:r>
            <w:r w:rsidR="00F31850" w:rsidRPr="00BD4AC8">
              <w:rPr>
                <w:color w:val="000000" w:themeColor="text1"/>
              </w:rPr>
              <w:t xml:space="preserve"> 400 мг х2 раза в день</w:t>
            </w:r>
          </w:p>
          <w:p w:rsidR="00F31850" w:rsidRPr="00BD4AC8" w:rsidRDefault="00BD4AC8" w:rsidP="00BD4A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 2-5 день  - по</w:t>
            </w:r>
            <w:r w:rsidR="00F31850" w:rsidRPr="00BD4AC8">
              <w:rPr>
                <w:color w:val="000000" w:themeColor="text1"/>
              </w:rPr>
              <w:t xml:space="preserve"> 200 мг х 2 раза </w:t>
            </w:r>
          </w:p>
          <w:p w:rsidR="00F31850" w:rsidRDefault="00F31850" w:rsidP="0012643B">
            <w:pPr>
              <w:jc w:val="both"/>
              <w:rPr>
                <w:color w:val="000000" w:themeColor="text1"/>
                <w:lang w:val="kk-KZ"/>
              </w:rPr>
            </w:pPr>
            <w:r w:rsidRPr="007F74EC">
              <w:rPr>
                <w:color w:val="000000" w:themeColor="text1"/>
                <w:lang w:val="kk-KZ"/>
              </w:rPr>
              <w:t xml:space="preserve">+ </w:t>
            </w:r>
            <w:r w:rsidRPr="00F31850">
              <w:rPr>
                <w:b/>
                <w:color w:val="000000" w:themeColor="text1"/>
                <w:lang w:val="kk-KZ"/>
              </w:rPr>
              <w:t>азитромицин</w:t>
            </w:r>
            <w:r w:rsidR="00262E7B"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из расчета 10 мг/кг 1 раз в сутки в течение 3 дней или в первый день –</w:t>
            </w:r>
            <w:r w:rsidR="00262E7B">
              <w:rPr>
                <w:color w:val="000000" w:themeColor="text1"/>
                <w:lang w:val="kk-KZ"/>
              </w:rPr>
              <w:t xml:space="preserve"> 10 мг/кг, затем 4 дня – по 5</w:t>
            </w:r>
            <w:r>
              <w:rPr>
                <w:color w:val="000000" w:themeColor="text1"/>
                <w:lang w:val="kk-KZ"/>
              </w:rPr>
              <w:t xml:space="preserve"> мг/кг/сут.</w:t>
            </w:r>
          </w:p>
          <w:p w:rsidR="00F31850" w:rsidRPr="005B6317" w:rsidRDefault="00F31850" w:rsidP="00F31850">
            <w:pPr>
              <w:rPr>
                <w:color w:val="000000" w:themeColor="text1"/>
              </w:rPr>
            </w:pPr>
            <w:r w:rsidRPr="00F31850">
              <w:rPr>
                <w:color w:val="000000" w:themeColor="text1"/>
              </w:rPr>
              <w:t xml:space="preserve">(первые </w:t>
            </w:r>
            <w:r>
              <w:rPr>
                <w:color w:val="000000" w:themeColor="text1"/>
              </w:rPr>
              <w:t xml:space="preserve">двое </w:t>
            </w:r>
            <w:r w:rsidRPr="00F31850">
              <w:rPr>
                <w:color w:val="000000" w:themeColor="text1"/>
              </w:rPr>
              <w:t>суток в/в, далее перорально)</w:t>
            </w:r>
          </w:p>
        </w:tc>
      </w:tr>
    </w:tbl>
    <w:p w:rsidR="00F31850" w:rsidRPr="005B6317" w:rsidRDefault="00F31850" w:rsidP="00F31850">
      <w:pPr>
        <w:jc w:val="both"/>
        <w:rPr>
          <w:b/>
          <w:color w:val="000000" w:themeColor="text1"/>
        </w:rPr>
      </w:pPr>
    </w:p>
    <w:p w:rsidR="00F31850" w:rsidRPr="005B6317" w:rsidRDefault="00F31850" w:rsidP="0081024F">
      <w:pPr>
        <w:jc w:val="both"/>
        <w:rPr>
          <w:b/>
          <w:sz w:val="28"/>
          <w:szCs w:val="28"/>
        </w:rPr>
      </w:pPr>
    </w:p>
    <w:p w:rsidR="0081024F" w:rsidRPr="00DE004B" w:rsidRDefault="0081024F" w:rsidP="0028153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Pr="00641265">
        <w:rPr>
          <w:color w:val="000000"/>
          <w:sz w:val="28"/>
          <w:szCs w:val="28"/>
        </w:rPr>
        <w:t>Этиотропная терапия</w:t>
      </w:r>
      <w:r>
        <w:rPr>
          <w:color w:val="000000"/>
          <w:sz w:val="28"/>
          <w:szCs w:val="28"/>
        </w:rPr>
        <w:t xml:space="preserve"> детям </w:t>
      </w:r>
      <w:r w:rsidRPr="00641265">
        <w:rPr>
          <w:color w:val="000000"/>
          <w:sz w:val="28"/>
          <w:szCs w:val="28"/>
        </w:rPr>
        <w:t xml:space="preserve">назначается </w:t>
      </w:r>
      <w:r>
        <w:rPr>
          <w:color w:val="000000"/>
          <w:sz w:val="28"/>
          <w:szCs w:val="28"/>
        </w:rPr>
        <w:t xml:space="preserve">на основании решения консилиума </w:t>
      </w:r>
      <w:r w:rsidRPr="00DE004B">
        <w:rPr>
          <w:color w:val="000000"/>
          <w:sz w:val="28"/>
          <w:szCs w:val="28"/>
        </w:rPr>
        <w:t xml:space="preserve">и наличия информированного согласия родителей. </w:t>
      </w:r>
    </w:p>
    <w:p w:rsidR="0028153C" w:rsidRDefault="0028153C" w:rsidP="0028153C">
      <w:pPr>
        <w:jc w:val="both"/>
        <w:rPr>
          <w:sz w:val="28"/>
          <w:szCs w:val="28"/>
        </w:rPr>
      </w:pPr>
    </w:p>
    <w:p w:rsidR="0062152A" w:rsidRPr="004A1D4D" w:rsidRDefault="0062152A" w:rsidP="0028153C">
      <w:pPr>
        <w:jc w:val="both"/>
        <w:rPr>
          <w:sz w:val="28"/>
          <w:szCs w:val="28"/>
        </w:rPr>
      </w:pPr>
      <w:r w:rsidRPr="00DE004B">
        <w:rPr>
          <w:sz w:val="28"/>
          <w:szCs w:val="28"/>
        </w:rPr>
        <w:t>Этиотропное лечение COVID-19 женщин в</w:t>
      </w:r>
      <w:r w:rsidRPr="004A1D4D">
        <w:rPr>
          <w:sz w:val="28"/>
          <w:szCs w:val="28"/>
        </w:rPr>
        <w:t xml:space="preserve"> период беременности и кормления грудью в настоящее время не разработано. Назначение препаратов лопинавир+ритонавир возможно в случае, когда предполагаемая польза для матери превосходит потенциальный риск для плода: 400 мг лопинавира + 100 мг ритонавира назначаются каждые 12 часов в течение 14 дней в таблетированной форме. В случае невозможности перорального приема препараты (400 мг лопинавира + 100 мг ритонавира) вводятся через назогастральный зонд в виде суспензии (5 мл) каждые 12 часов в течение 14 дней. </w:t>
      </w:r>
      <w:r w:rsidRPr="0076007E">
        <w:rPr>
          <w:sz w:val="28"/>
          <w:szCs w:val="28"/>
        </w:rPr>
        <w:t>Лечение должно быть начато как можно раньше, что в большей степени обеспечивает выздоровление. Противовирусные препараты беременным с тяжелым или прогрессирующим течением заболевания необходимо назначать и в более поздние сроки от начала заболевания</w:t>
      </w:r>
    </w:p>
    <w:p w:rsidR="0028153C" w:rsidRDefault="0028153C" w:rsidP="0028153C">
      <w:pPr>
        <w:jc w:val="both"/>
        <w:rPr>
          <w:sz w:val="28"/>
          <w:szCs w:val="28"/>
          <w:shd w:val="clear" w:color="auto" w:fill="FFFFFF"/>
        </w:rPr>
      </w:pPr>
    </w:p>
    <w:p w:rsidR="0062152A" w:rsidRPr="0081778C" w:rsidRDefault="0062152A" w:rsidP="0028153C">
      <w:pPr>
        <w:jc w:val="both"/>
        <w:rPr>
          <w:sz w:val="28"/>
          <w:szCs w:val="28"/>
          <w:lang w:val="kk-KZ"/>
        </w:rPr>
      </w:pPr>
      <w:r w:rsidRPr="004A1D4D">
        <w:rPr>
          <w:sz w:val="28"/>
          <w:szCs w:val="28"/>
          <w:shd w:val="clear" w:color="auto" w:fill="FFFFFF"/>
        </w:rPr>
        <w:t>Новорожденных следует изолировать как минимум на 14 дней или до прекращения выделения вируса; также в течение этого времен</w:t>
      </w:r>
      <w:r>
        <w:rPr>
          <w:sz w:val="28"/>
          <w:szCs w:val="28"/>
          <w:shd w:val="clear" w:color="auto" w:fill="FFFFFF"/>
        </w:rPr>
        <w:t>и не рекомендуют кормить грудью</w:t>
      </w:r>
      <w:r w:rsidRPr="0028153C">
        <w:rPr>
          <w:sz w:val="28"/>
          <w:szCs w:val="28"/>
        </w:rPr>
        <w:t>[29]</w:t>
      </w:r>
      <w:r w:rsidRPr="0028153C">
        <w:rPr>
          <w:sz w:val="28"/>
          <w:szCs w:val="28"/>
          <w:shd w:val="clear" w:color="auto" w:fill="FFFFFF"/>
          <w:lang w:val="kk-KZ"/>
        </w:rPr>
        <w:t>.</w:t>
      </w:r>
    </w:p>
    <w:p w:rsidR="0028153C" w:rsidRDefault="0028153C" w:rsidP="0062152A">
      <w:pPr>
        <w:jc w:val="both"/>
        <w:rPr>
          <w:sz w:val="28"/>
          <w:szCs w:val="28"/>
          <w:lang w:val="kk-KZ"/>
        </w:rPr>
      </w:pPr>
    </w:p>
    <w:p w:rsidR="0062152A" w:rsidRDefault="0062152A" w:rsidP="0062152A">
      <w:pPr>
        <w:jc w:val="both"/>
        <w:rPr>
          <w:sz w:val="28"/>
          <w:szCs w:val="28"/>
        </w:rPr>
      </w:pPr>
      <w:r w:rsidRPr="004A1D4D">
        <w:rPr>
          <w:sz w:val="28"/>
          <w:szCs w:val="28"/>
        </w:rPr>
        <w:t xml:space="preserve">Решения об экстренном родоразрешении и прерывании беременности сложны и основываются на многих факторах: сроке беременности, состоянии матери и стабильности состояния плода. Необходимы консультации с акушерами-гинекологами, неонатологами и реаниматологами (в зависимости от состояния </w:t>
      </w:r>
      <w:r w:rsidRPr="00625526">
        <w:rPr>
          <w:sz w:val="28"/>
          <w:szCs w:val="28"/>
        </w:rPr>
        <w:t>матери).</w:t>
      </w:r>
    </w:p>
    <w:p w:rsidR="0028153C" w:rsidRDefault="0028153C" w:rsidP="0028153C">
      <w:pPr>
        <w:jc w:val="both"/>
        <w:rPr>
          <w:sz w:val="28"/>
          <w:szCs w:val="28"/>
        </w:rPr>
      </w:pPr>
    </w:p>
    <w:p w:rsidR="003C0E74" w:rsidRPr="0062152A" w:rsidRDefault="00662211" w:rsidP="0028153C">
      <w:pPr>
        <w:jc w:val="both"/>
      </w:pPr>
      <w:r w:rsidRPr="0062152A">
        <w:rPr>
          <w:sz w:val="28"/>
          <w:szCs w:val="28"/>
        </w:rPr>
        <w:t>П</w:t>
      </w:r>
      <w:r w:rsidR="003D4B42" w:rsidRPr="0062152A">
        <w:rPr>
          <w:sz w:val="28"/>
          <w:szCs w:val="28"/>
        </w:rPr>
        <w:t>ри установлении</w:t>
      </w:r>
      <w:r w:rsidRPr="0062152A">
        <w:rPr>
          <w:sz w:val="28"/>
          <w:szCs w:val="28"/>
        </w:rPr>
        <w:t xml:space="preserve"> диагноза</w:t>
      </w:r>
      <w:r w:rsidR="003D4B42" w:rsidRPr="0062152A">
        <w:rPr>
          <w:sz w:val="28"/>
          <w:szCs w:val="28"/>
        </w:rPr>
        <w:t xml:space="preserve"> пневмонии вирусно-бактериальной этиологии лечение проводится </w:t>
      </w:r>
      <w:r w:rsidRPr="0062152A">
        <w:rPr>
          <w:sz w:val="28"/>
          <w:szCs w:val="28"/>
        </w:rPr>
        <w:t xml:space="preserve">антибактериальными препаратами </w:t>
      </w:r>
      <w:r w:rsidR="003D4B42" w:rsidRPr="0062152A">
        <w:rPr>
          <w:sz w:val="28"/>
          <w:szCs w:val="28"/>
        </w:rPr>
        <w:t xml:space="preserve">в соответствие с клиническим протоколом «Пневмония у взрослых (внебольничная пневмония)» и клиническим протоколом «Пневмония у детей»* </w:t>
      </w:r>
      <w:r w:rsidR="00AE6537" w:rsidRPr="00DA0DEF">
        <w:rPr>
          <w:sz w:val="28"/>
          <w:szCs w:val="28"/>
        </w:rPr>
        <w:t>[</w:t>
      </w:r>
      <w:r w:rsidR="00167521">
        <w:rPr>
          <w:sz w:val="28"/>
          <w:szCs w:val="28"/>
          <w:lang w:val="kk-KZ"/>
        </w:rPr>
        <w:t>20-21</w:t>
      </w:r>
      <w:r w:rsidR="00AE6537" w:rsidRPr="00DA0DEF">
        <w:rPr>
          <w:sz w:val="28"/>
          <w:szCs w:val="28"/>
        </w:rPr>
        <w:t>].</w:t>
      </w:r>
    </w:p>
    <w:p w:rsidR="001D20F7" w:rsidRPr="001D20F7" w:rsidRDefault="001D20F7">
      <w:pPr>
        <w:jc w:val="both"/>
        <w:rPr>
          <w:sz w:val="28"/>
          <w:szCs w:val="28"/>
        </w:rPr>
      </w:pPr>
      <w:r w:rsidRPr="00DA0DEF">
        <w:rPr>
          <w:sz w:val="28"/>
          <w:szCs w:val="28"/>
        </w:rPr>
        <w:lastRenderedPageBreak/>
        <w:t xml:space="preserve">При обострении хронических очагов инфекции и присоединении бактериальных </w:t>
      </w:r>
      <w:r w:rsidR="00840573" w:rsidRPr="00DA0DEF">
        <w:rPr>
          <w:sz w:val="28"/>
          <w:szCs w:val="28"/>
        </w:rPr>
        <w:t>осложнений любой</w:t>
      </w:r>
      <w:r w:rsidRPr="00DA0DEF">
        <w:rPr>
          <w:sz w:val="28"/>
          <w:szCs w:val="28"/>
        </w:rPr>
        <w:t xml:space="preserve"> локализации </w:t>
      </w:r>
      <w:r w:rsidR="00662211">
        <w:rPr>
          <w:sz w:val="28"/>
          <w:szCs w:val="28"/>
        </w:rPr>
        <w:t xml:space="preserve">проводится </w:t>
      </w:r>
      <w:r w:rsidRPr="00DA0DEF">
        <w:rPr>
          <w:sz w:val="28"/>
          <w:szCs w:val="28"/>
        </w:rPr>
        <w:t>антибактериальная терапия</w:t>
      </w:r>
      <w:r w:rsidR="00662211">
        <w:rPr>
          <w:sz w:val="28"/>
          <w:szCs w:val="28"/>
        </w:rPr>
        <w:t xml:space="preserve"> (эмпирическая и с учетом чувствительности выделенного штамма)</w:t>
      </w:r>
      <w:r w:rsidRPr="00DA0DEF">
        <w:rPr>
          <w:sz w:val="28"/>
          <w:szCs w:val="28"/>
        </w:rPr>
        <w:t>.</w:t>
      </w:r>
    </w:p>
    <w:p w:rsidR="003C0E74" w:rsidRDefault="003C0E74">
      <w:pPr>
        <w:jc w:val="both"/>
        <w:rPr>
          <w:i/>
          <w:sz w:val="28"/>
          <w:szCs w:val="28"/>
        </w:rPr>
      </w:pPr>
    </w:p>
    <w:p w:rsidR="003C0E74" w:rsidRDefault="003D4B42" w:rsidP="0028153C">
      <w:pPr>
        <w:jc w:val="both"/>
        <w:rPr>
          <w:b/>
          <w:sz w:val="28"/>
          <w:szCs w:val="28"/>
        </w:rPr>
      </w:pPr>
      <w:r w:rsidRPr="00F30709">
        <w:rPr>
          <w:b/>
          <w:sz w:val="28"/>
          <w:szCs w:val="28"/>
        </w:rPr>
        <w:t>Патогенетическая терапия [2].</w:t>
      </w:r>
    </w:p>
    <w:p w:rsidR="00F30709" w:rsidRPr="00F30709" w:rsidRDefault="00F30709">
      <w:pPr>
        <w:jc w:val="both"/>
        <w:rPr>
          <w:sz w:val="28"/>
          <w:szCs w:val="28"/>
        </w:rPr>
      </w:pPr>
      <w:r w:rsidRPr="00F30709">
        <w:rPr>
          <w:sz w:val="28"/>
          <w:szCs w:val="28"/>
        </w:rPr>
        <w:t>При легкой и среднетяжелой без пневмонии формах</w:t>
      </w:r>
      <w:r w:rsidR="0028153C">
        <w:rPr>
          <w:sz w:val="28"/>
          <w:szCs w:val="28"/>
        </w:rPr>
        <w:t xml:space="preserve"> </w:t>
      </w:r>
      <w:r w:rsidR="00A00832" w:rsidRPr="00F30709">
        <w:rPr>
          <w:sz w:val="28"/>
          <w:szCs w:val="28"/>
        </w:rPr>
        <w:t>заболевания рекомендуется</w:t>
      </w:r>
      <w:r w:rsidRPr="00F30709">
        <w:rPr>
          <w:sz w:val="28"/>
          <w:szCs w:val="28"/>
        </w:rPr>
        <w:t xml:space="preserve"> обильное питье из расчета 30мл/кг веса.</w:t>
      </w:r>
    </w:p>
    <w:p w:rsidR="00F30709" w:rsidRPr="00F30709" w:rsidRDefault="00F30709">
      <w:pPr>
        <w:jc w:val="both"/>
        <w:rPr>
          <w:sz w:val="28"/>
          <w:szCs w:val="28"/>
        </w:rPr>
      </w:pPr>
    </w:p>
    <w:p w:rsidR="00E72B98" w:rsidRDefault="00F30709" w:rsidP="00E72B9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30709">
        <w:rPr>
          <w:b/>
          <w:sz w:val="28"/>
          <w:szCs w:val="28"/>
        </w:rPr>
        <w:t>Инфузионная терапия</w:t>
      </w:r>
      <w:r w:rsidRPr="00F30709">
        <w:rPr>
          <w:sz w:val="28"/>
          <w:szCs w:val="28"/>
        </w:rPr>
        <w:t xml:space="preserve"> назначается из расчета суточной физиологической потребности в жидкости, с учетом патологических потерь (рвота, жидкий стул, лихорадка, повышенная перспирация) и энтеральной нагрузки с учетом почасового диуреза в составе: кристаллоидные растворы -  в/в капельно со скоростью до 90 капель/мин (1–4,5 мл/мин) — 400–800 мл/сут.,   альбумин — 10–20% раствор в/в капельно (пациентам с гипоальбуминемией при наличии показаний);</w:t>
      </w:r>
    </w:p>
    <w:p w:rsidR="00E72B98" w:rsidRDefault="00F30709" w:rsidP="00E72B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F30709">
        <w:rPr>
          <w:sz w:val="28"/>
          <w:szCs w:val="28"/>
        </w:rPr>
        <w:t>При наличии ОРДС, признаков отека легких в клинической картине целесообразно ограничение жидкостной нагрузки на 30% от суточной физиологической потребности. Применение петлевых диуретиков (фуросемид по показаниям).</w:t>
      </w:r>
    </w:p>
    <w:p w:rsidR="00444744" w:rsidRPr="009A4EA2" w:rsidRDefault="00444744" w:rsidP="0044474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9A4EA2">
        <w:rPr>
          <w:b/>
          <w:sz w:val="28"/>
          <w:szCs w:val="28"/>
        </w:rPr>
        <w:t>Тоцилизумаб.</w:t>
      </w:r>
      <w:r w:rsidRPr="009A4EA2">
        <w:rPr>
          <w:sz w:val="28"/>
          <w:szCs w:val="28"/>
        </w:rPr>
        <w:t xml:space="preserve"> Препарат на основе моноклональных антител, ингибирует рецепторы ИЛ-6. При лечении COVID-19 предназначен для пациентов </w:t>
      </w:r>
      <w:r w:rsidRPr="009A4EA2">
        <w:rPr>
          <w:sz w:val="28"/>
          <w:szCs w:val="28"/>
          <w:lang w:val="en-US"/>
        </w:rPr>
        <w:t>c</w:t>
      </w:r>
      <w:r w:rsidRPr="009A4EA2">
        <w:rPr>
          <w:sz w:val="28"/>
          <w:szCs w:val="28"/>
        </w:rPr>
        <w:t xml:space="preserve"> тяжелым течением: с острым респираторным дистресс-синдромом, синдромом цитокинового шторма. Концентрат для приготовления раствора для инфузий 400 мг внутривенно капельно медленно (в течение не менее 1 часа), при недостаточном эффекте повторить введение через 12 ч. Однократно вводить не более 800 мг.</w:t>
      </w:r>
    </w:p>
    <w:p w:rsidR="00444744" w:rsidRPr="006E2468" w:rsidRDefault="00411AD7" w:rsidP="0044474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>Не рекомендуется назначать системные глюкокортикостероиды для лечения вирусной пневмонии и ОРДС, если нет других жизненно важных показаний к назначению ГКС.</w:t>
      </w:r>
    </w:p>
    <w:p w:rsidR="0028153C" w:rsidRDefault="002815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3C0E74" w:rsidRPr="00E16826" w:rsidRDefault="003D4B42" w:rsidP="002815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b/>
          <w:sz w:val="28"/>
          <w:szCs w:val="28"/>
        </w:rPr>
      </w:pPr>
      <w:r w:rsidRPr="00E16826">
        <w:rPr>
          <w:b/>
          <w:sz w:val="28"/>
          <w:szCs w:val="28"/>
        </w:rPr>
        <w:t>Симптоматическая терапия:</w:t>
      </w:r>
    </w:p>
    <w:p w:rsidR="003C0E74" w:rsidRDefault="003D4B42" w:rsidP="00287AA3">
      <w:pPr>
        <w:pStyle w:val="af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826">
        <w:rPr>
          <w:sz w:val="28"/>
          <w:szCs w:val="28"/>
        </w:rPr>
        <w:t>купирование лихорадки (жаропонижающие препараты – парацетамол</w:t>
      </w:r>
      <w:r w:rsidR="00F30709">
        <w:rPr>
          <w:sz w:val="28"/>
          <w:szCs w:val="28"/>
        </w:rPr>
        <w:t>);</w:t>
      </w:r>
    </w:p>
    <w:p w:rsidR="003C0E74" w:rsidRPr="00E16826" w:rsidRDefault="003D4B42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826">
        <w:rPr>
          <w:sz w:val="28"/>
          <w:szCs w:val="28"/>
        </w:rPr>
        <w:t>комплексная терапия ринита и/или ринофарингита (увлажняющие/ элиминационные препараты, назальные деконгестанты);</w:t>
      </w:r>
    </w:p>
    <w:p w:rsidR="00F845EC" w:rsidRPr="00E16826" w:rsidRDefault="00F845EC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826">
        <w:rPr>
          <w:sz w:val="28"/>
          <w:szCs w:val="28"/>
        </w:rPr>
        <w:t>при возникновении а</w:t>
      </w:r>
      <w:r w:rsidR="007F6225" w:rsidRPr="00E16826">
        <w:rPr>
          <w:sz w:val="28"/>
          <w:szCs w:val="28"/>
        </w:rPr>
        <w:t>нтибиотикоассоциированной диареи</w:t>
      </w:r>
      <w:r w:rsidRPr="00E16826">
        <w:rPr>
          <w:sz w:val="28"/>
          <w:szCs w:val="28"/>
        </w:rPr>
        <w:t xml:space="preserve"> – пробиотики.</w:t>
      </w:r>
    </w:p>
    <w:p w:rsidR="003C0E74" w:rsidRDefault="003D4B42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826">
        <w:rPr>
          <w:sz w:val="28"/>
          <w:szCs w:val="28"/>
        </w:rPr>
        <w:t xml:space="preserve">комплексная терапия </w:t>
      </w:r>
      <w:r w:rsidR="00F30709">
        <w:rPr>
          <w:sz w:val="28"/>
          <w:szCs w:val="28"/>
        </w:rPr>
        <w:t>пневмонии</w:t>
      </w:r>
      <w:r w:rsidRPr="00E16826">
        <w:rPr>
          <w:sz w:val="28"/>
          <w:szCs w:val="28"/>
        </w:rPr>
        <w:t xml:space="preserve"> (мукоактивные средства).</w:t>
      </w:r>
    </w:p>
    <w:p w:rsidR="009D538D" w:rsidRPr="009D538D" w:rsidRDefault="009D538D" w:rsidP="00287AA3">
      <w:pPr>
        <w:pStyle w:val="aff"/>
        <w:spacing w:before="100" w:beforeAutospacing="1"/>
        <w:ind w:right="1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183">
        <w:rPr>
          <w:rFonts w:ascii="Times New Roman" w:hAnsi="Times New Roman" w:cs="Times New Roman"/>
          <w:sz w:val="28"/>
          <w:szCs w:val="28"/>
          <w:lang w:val="ru-RU"/>
        </w:rPr>
        <w:t>Лечение коморбидных заболеваний, состояний и осложнений осуществляется в соответствии с клиническими протоколами диагностики и лечения по данным заболеваниям, состояниям и осложнениям.</w:t>
      </w:r>
    </w:p>
    <w:p w:rsidR="009D538D" w:rsidRDefault="009D538D" w:rsidP="006255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625526" w:rsidRPr="0062423B" w:rsidRDefault="00625526" w:rsidP="0062552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62423B">
        <w:rPr>
          <w:b/>
          <w:sz w:val="28"/>
          <w:szCs w:val="28"/>
        </w:rPr>
        <w:t xml:space="preserve">Показания для </w:t>
      </w:r>
      <w:r w:rsidR="0081024F" w:rsidRPr="0062423B">
        <w:rPr>
          <w:b/>
          <w:sz w:val="28"/>
          <w:szCs w:val="28"/>
        </w:rPr>
        <w:t>перевода взрослых</w:t>
      </w:r>
      <w:r w:rsidRPr="0062423B">
        <w:rPr>
          <w:b/>
          <w:sz w:val="28"/>
          <w:szCs w:val="28"/>
        </w:rPr>
        <w:t xml:space="preserve"> в </w:t>
      </w:r>
      <w:r w:rsidR="0081024F" w:rsidRPr="0062423B">
        <w:rPr>
          <w:b/>
          <w:sz w:val="28"/>
          <w:szCs w:val="28"/>
        </w:rPr>
        <w:t>ОРИТ:</w:t>
      </w:r>
    </w:p>
    <w:p w:rsidR="00625526" w:rsidRPr="0062423B" w:rsidRDefault="00625526" w:rsidP="0062552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62423B">
        <w:rPr>
          <w:b/>
          <w:sz w:val="28"/>
          <w:szCs w:val="28"/>
        </w:rPr>
        <w:t>(Достаточно одного из критериев)</w:t>
      </w:r>
    </w:p>
    <w:p w:rsidR="00287AA3" w:rsidRDefault="00287AA3" w:rsidP="00287AA3">
      <w:pPr>
        <w:pStyle w:val="afb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625526" w:rsidRPr="00287AA3">
        <w:rPr>
          <w:sz w:val="28"/>
          <w:szCs w:val="28"/>
        </w:rPr>
        <w:t>арастающая и выраженная одышка;</w:t>
      </w:r>
    </w:p>
    <w:p w:rsidR="00287AA3" w:rsidRDefault="00287AA3" w:rsidP="00287AA3">
      <w:pPr>
        <w:pStyle w:val="afb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="00625526" w:rsidRPr="00287AA3">
        <w:rPr>
          <w:sz w:val="28"/>
          <w:szCs w:val="28"/>
        </w:rPr>
        <w:t>астота дыхания &gt; 30 в минуту;</w:t>
      </w:r>
    </w:p>
    <w:p w:rsidR="00287AA3" w:rsidRDefault="00287AA3" w:rsidP="00287AA3">
      <w:pPr>
        <w:pStyle w:val="afb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625526" w:rsidRPr="00287AA3">
        <w:rPr>
          <w:sz w:val="28"/>
          <w:szCs w:val="28"/>
        </w:rPr>
        <w:t>атурация SpO2 &lt;9</w:t>
      </w:r>
      <w:r w:rsidR="00390DE4" w:rsidRPr="00287AA3">
        <w:rPr>
          <w:sz w:val="28"/>
          <w:szCs w:val="28"/>
        </w:rPr>
        <w:t>3</w:t>
      </w:r>
      <w:r w:rsidR="00625526" w:rsidRPr="00287AA3">
        <w:rPr>
          <w:sz w:val="28"/>
          <w:szCs w:val="28"/>
        </w:rPr>
        <w:t>%;</w:t>
      </w:r>
    </w:p>
    <w:p w:rsidR="00287AA3" w:rsidRDefault="00287AA3" w:rsidP="00287AA3">
      <w:pPr>
        <w:pStyle w:val="afb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625526" w:rsidRPr="00287AA3">
        <w:rPr>
          <w:sz w:val="28"/>
          <w:szCs w:val="28"/>
        </w:rPr>
        <w:t>страя почечная недостаточность (мочеотделение &lt; 0,5 мл/кг/ч в течение 1 часа или повышение уровня креатинина в два раза от нормального значения);</w:t>
      </w:r>
    </w:p>
    <w:p w:rsidR="00287AA3" w:rsidRDefault="00287AA3" w:rsidP="00287AA3">
      <w:pPr>
        <w:pStyle w:val="afb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625526" w:rsidRPr="00287AA3">
        <w:rPr>
          <w:sz w:val="28"/>
          <w:szCs w:val="28"/>
        </w:rPr>
        <w:t>еченочная дисфункция (увеличение содержания билирубина выше 20 мкмоль/л в течение 2-х дней или повышение уровня трансаминаз в два раза</w:t>
      </w:r>
      <w:r w:rsidR="00625526" w:rsidRPr="00287AA3">
        <w:rPr>
          <w:sz w:val="28"/>
          <w:szCs w:val="28"/>
        </w:rPr>
        <w:br/>
        <w:t>и более от нормы);</w:t>
      </w:r>
    </w:p>
    <w:p w:rsidR="00625526" w:rsidRPr="00287AA3" w:rsidRDefault="00287AA3" w:rsidP="00287AA3">
      <w:pPr>
        <w:pStyle w:val="afb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625526" w:rsidRPr="00287AA3">
        <w:rPr>
          <w:sz w:val="28"/>
          <w:szCs w:val="28"/>
        </w:rPr>
        <w:t>оагулопатия (число тромбоцитов &lt; 100 тыс./мкл или их снижение на 50% от наивысшего значения в течение 3-х дней).</w:t>
      </w:r>
    </w:p>
    <w:p w:rsidR="00625526" w:rsidRPr="0062423B" w:rsidRDefault="00625526" w:rsidP="0062552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25526" w:rsidRPr="0062423B" w:rsidRDefault="00625526" w:rsidP="00625526">
      <w:pPr>
        <w:spacing w:line="276" w:lineRule="auto"/>
        <w:jc w:val="both"/>
        <w:rPr>
          <w:b/>
          <w:sz w:val="28"/>
          <w:szCs w:val="28"/>
        </w:rPr>
      </w:pPr>
      <w:r w:rsidRPr="0062423B">
        <w:rPr>
          <w:b/>
          <w:sz w:val="28"/>
          <w:szCs w:val="28"/>
        </w:rPr>
        <w:t xml:space="preserve">Показания для перевода в ОРИТ у детей: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 xml:space="preserve">нарастание цианоза и одышки в покое;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>пока</w:t>
      </w:r>
      <w:r w:rsidR="00437C3B">
        <w:rPr>
          <w:color w:val="000000"/>
          <w:sz w:val="28"/>
          <w:szCs w:val="28"/>
        </w:rPr>
        <w:t>затели пульсоксиметрии ниже 94</w:t>
      </w:r>
      <w:r w:rsidR="0062423B" w:rsidRPr="0062423B">
        <w:rPr>
          <w:color w:val="000000"/>
          <w:sz w:val="28"/>
          <w:szCs w:val="28"/>
        </w:rPr>
        <w:t>%</w:t>
      </w:r>
      <w:r w:rsidRPr="0062423B">
        <w:rPr>
          <w:color w:val="000000"/>
          <w:sz w:val="28"/>
          <w:szCs w:val="28"/>
        </w:rPr>
        <w:t xml:space="preserve">;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 xml:space="preserve">одышка: дети до 1 года – более 60 в мин, дети до 5 лет – более 40 в мин, старше 5 лет – более 30 в мин;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 xml:space="preserve">появление кашля с примесью крови в мокроте, боли или тяжести в груди;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 xml:space="preserve">повторная рвота;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 xml:space="preserve">снижение артериального давления и снижение диуреза; </w:t>
      </w:r>
    </w:p>
    <w:p w:rsidR="00625526" w:rsidRPr="0062423B" w:rsidRDefault="00625526" w:rsidP="00287AA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62423B">
        <w:rPr>
          <w:color w:val="000000"/>
          <w:sz w:val="28"/>
          <w:szCs w:val="28"/>
        </w:rPr>
        <w:t>сохранение высокой лихорадки (более 4-5 суток) с рефрактерностью к жаропонижающим средствам и развитием тяжелых осложнений.</w:t>
      </w:r>
    </w:p>
    <w:p w:rsidR="00625526" w:rsidRPr="0062423B" w:rsidRDefault="00625526" w:rsidP="0062552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C0E74" w:rsidRDefault="003D4B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Перечень основных лекарственных средств: </w:t>
      </w:r>
      <w:r>
        <w:rPr>
          <w:sz w:val="28"/>
          <w:szCs w:val="28"/>
        </w:rPr>
        <w:t xml:space="preserve">нет. </w:t>
      </w:r>
    </w:p>
    <w:p w:rsidR="003C0E74" w:rsidRDefault="003C0E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3C0E74" w:rsidRPr="00F64965" w:rsidRDefault="003D4B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F64965">
        <w:rPr>
          <w:b/>
          <w:sz w:val="28"/>
          <w:szCs w:val="28"/>
        </w:rPr>
        <w:t>Перечень дополнительных лекарственных средств:</w:t>
      </w:r>
    </w:p>
    <w:tbl>
      <w:tblPr>
        <w:tblStyle w:val="af3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2268"/>
        <w:gridCol w:w="3402"/>
        <w:gridCol w:w="1955"/>
      </w:tblGrid>
      <w:tr w:rsidR="003C0E74">
        <w:tc>
          <w:tcPr>
            <w:tcW w:w="2723" w:type="dxa"/>
          </w:tcPr>
          <w:p w:rsidR="003C0E74" w:rsidRPr="00F64965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</w:rPr>
            </w:pPr>
            <w:r w:rsidRPr="00F64965">
              <w:rPr>
                <w:b/>
                <w:i/>
              </w:rPr>
              <w:t>Фармакотерапевтическая группа</w:t>
            </w:r>
          </w:p>
        </w:tc>
        <w:tc>
          <w:tcPr>
            <w:tcW w:w="2268" w:type="dxa"/>
          </w:tcPr>
          <w:p w:rsidR="003C0E74" w:rsidRPr="00F64965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</w:rPr>
            </w:pPr>
            <w:r w:rsidRPr="00F64965">
              <w:rPr>
                <w:b/>
                <w:i/>
              </w:rPr>
              <w:t>Международное непатентованное наименование ЛС</w:t>
            </w:r>
          </w:p>
        </w:tc>
        <w:tc>
          <w:tcPr>
            <w:tcW w:w="3402" w:type="dxa"/>
          </w:tcPr>
          <w:p w:rsidR="003C0E74" w:rsidRPr="00F64965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</w:rPr>
            </w:pPr>
            <w:r w:rsidRPr="00F64965">
              <w:rPr>
                <w:b/>
                <w:i/>
              </w:rPr>
              <w:t>Способ применения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</w:rPr>
            </w:pPr>
            <w:r w:rsidRPr="00F64965">
              <w:rPr>
                <w:b/>
                <w:i/>
              </w:rPr>
              <w:t>Уровень доказательности</w:t>
            </w:r>
          </w:p>
        </w:tc>
      </w:tr>
    </w:tbl>
    <w:tbl>
      <w:tblPr>
        <w:tblStyle w:val="af4"/>
        <w:tblW w:w="103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409"/>
        <w:gridCol w:w="3261"/>
        <w:gridCol w:w="1954"/>
      </w:tblGrid>
      <w:tr w:rsidR="003C0E74">
        <w:trPr>
          <w:trHeight w:val="2450"/>
        </w:trPr>
        <w:tc>
          <w:tcPr>
            <w:tcW w:w="2689" w:type="dxa"/>
          </w:tcPr>
          <w:p w:rsidR="003C0E74" w:rsidRDefault="0020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</w:pPr>
            <w:r>
              <w:t>Л</w:t>
            </w:r>
            <w:r w:rsidR="003D4B42">
              <w:t>екарственные средства с противовирусным механизмом действия</w:t>
            </w:r>
          </w:p>
        </w:tc>
        <w:tc>
          <w:tcPr>
            <w:tcW w:w="2409" w:type="dxa"/>
          </w:tcPr>
          <w:p w:rsidR="003C0E74" w:rsidRDefault="003D4B42">
            <w:pPr>
              <w:tabs>
                <w:tab w:val="left" w:pos="473"/>
                <w:tab w:val="left" w:pos="475"/>
              </w:tabs>
              <w:spacing w:line="276" w:lineRule="auto"/>
            </w:pPr>
            <w:r>
              <w:t>Лопинавир/Ритонавир**</w:t>
            </w:r>
          </w:p>
        </w:tc>
        <w:tc>
          <w:tcPr>
            <w:tcW w:w="3261" w:type="dxa"/>
          </w:tcPr>
          <w:p w:rsidR="003C0E74" w:rsidRPr="00205B68" w:rsidRDefault="003D4B42">
            <w:pPr>
              <w:tabs>
                <w:tab w:val="left" w:pos="426"/>
              </w:tabs>
              <w:spacing w:line="276" w:lineRule="auto"/>
              <w:jc w:val="both"/>
            </w:pPr>
            <w:r w:rsidRPr="00205B68">
              <w:t xml:space="preserve">400 мг лопинавира/100 мг Ритонавира- каждые 12 в течение 14 дней в таблетированной форме.  </w:t>
            </w:r>
          </w:p>
          <w:p w:rsidR="003C0E74" w:rsidRPr="00205B68" w:rsidRDefault="003D4B42">
            <w:pPr>
              <w:tabs>
                <w:tab w:val="left" w:pos="426"/>
              </w:tabs>
              <w:spacing w:line="276" w:lineRule="auto"/>
              <w:jc w:val="both"/>
            </w:pPr>
            <w:r w:rsidRPr="00205B68">
              <w:t>В случае невозможности перорального приема препаратов Лопинавир/ритонавир (400 мг лопинавира/100 мг  ритонавира)</w:t>
            </w:r>
          </w:p>
          <w:p w:rsidR="003C0E74" w:rsidRPr="00205B68" w:rsidRDefault="003D4B42">
            <w:pPr>
              <w:tabs>
                <w:tab w:val="left" w:pos="426"/>
              </w:tabs>
              <w:spacing w:line="276" w:lineRule="auto"/>
              <w:jc w:val="both"/>
            </w:pPr>
            <w:r w:rsidRPr="00205B68">
              <w:t>вводится в виде суспензии (5 мл) каждые</w:t>
            </w:r>
          </w:p>
          <w:p w:rsidR="003C0E74" w:rsidRPr="00205B68" w:rsidRDefault="003D4B42">
            <w:pPr>
              <w:tabs>
                <w:tab w:val="left" w:pos="426"/>
              </w:tabs>
              <w:spacing w:line="276" w:lineRule="auto"/>
              <w:jc w:val="both"/>
            </w:pPr>
            <w:r w:rsidRPr="00205B68">
              <w:t>12 часов в течение 14 дней через назогастральный зонд.</w:t>
            </w:r>
          </w:p>
          <w:p w:rsidR="00403B4C" w:rsidRPr="00205B68" w:rsidRDefault="00403B4C" w:rsidP="00403B4C">
            <w:r w:rsidRPr="00205B68">
              <w:rPr>
                <w:color w:val="000000"/>
                <w:lang w:val="kk-KZ"/>
              </w:rPr>
              <w:t xml:space="preserve">Для детей: </w:t>
            </w:r>
            <w:r w:rsidRPr="00205B68">
              <w:rPr>
                <w:color w:val="000000"/>
              </w:rPr>
              <w:t>лопинавир/ритонавир</w:t>
            </w:r>
            <w:r w:rsidRPr="00205B68">
              <w:rPr>
                <w:color w:val="000000"/>
                <w:lang w:val="kk-KZ"/>
              </w:rPr>
              <w:t xml:space="preserve"> в виде суспензии 80мг/20мг/мл, </w:t>
            </w:r>
          </w:p>
          <w:p w:rsidR="00403B4C" w:rsidRPr="00205B68" w:rsidRDefault="00E54C37" w:rsidP="00403B4C">
            <w:r>
              <w:rPr>
                <w:color w:val="000000"/>
                <w:lang w:val="kk-KZ"/>
              </w:rPr>
              <w:t>в таблетированной форме 100мг/</w:t>
            </w:r>
            <w:r w:rsidR="00403B4C" w:rsidRPr="00205B68">
              <w:rPr>
                <w:color w:val="000000"/>
                <w:lang w:val="kk-KZ"/>
              </w:rPr>
              <w:t xml:space="preserve">25мг  </w:t>
            </w:r>
          </w:p>
          <w:p w:rsidR="00403B4C" w:rsidRPr="00205B68" w:rsidRDefault="00403B4C">
            <w:p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954" w:type="dxa"/>
          </w:tcPr>
          <w:p w:rsidR="003C0E74" w:rsidRPr="00205B68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ind w:firstLine="567"/>
              <w:jc w:val="both"/>
              <w:rPr>
                <w:b/>
              </w:rPr>
            </w:pPr>
            <w:r w:rsidRPr="00205B68">
              <w:rPr>
                <w:b/>
              </w:rPr>
              <w:t>D</w:t>
            </w:r>
          </w:p>
        </w:tc>
      </w:tr>
      <w:tr w:rsidR="003C0E74" w:rsidRPr="00BD65A0">
        <w:trPr>
          <w:trHeight w:val="2450"/>
        </w:trPr>
        <w:tc>
          <w:tcPr>
            <w:tcW w:w="2689" w:type="dxa"/>
          </w:tcPr>
          <w:p w:rsidR="003C0E74" w:rsidRPr="00BD65A0" w:rsidRDefault="00282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</w:pPr>
            <w:r w:rsidRPr="00205B68">
              <w:lastRenderedPageBreak/>
              <w:t>Лекарственный препарат из группы 4- аминохинолина</w:t>
            </w:r>
          </w:p>
        </w:tc>
        <w:tc>
          <w:tcPr>
            <w:tcW w:w="2409" w:type="dxa"/>
          </w:tcPr>
          <w:p w:rsidR="003C0E74" w:rsidRPr="00BD65A0" w:rsidRDefault="00B25617">
            <w:pPr>
              <w:jc w:val="both"/>
            </w:pPr>
            <w:r w:rsidRPr="00BD65A0">
              <w:t>Хлорохин</w:t>
            </w:r>
            <w:r w:rsidR="00BD65A0" w:rsidRPr="00BD65A0">
              <w:t>а фосфат</w:t>
            </w:r>
          </w:p>
        </w:tc>
        <w:tc>
          <w:tcPr>
            <w:tcW w:w="3261" w:type="dxa"/>
          </w:tcPr>
          <w:p w:rsidR="00113A00" w:rsidRPr="00205B68" w:rsidRDefault="00B25617" w:rsidP="00B25617">
            <w:pPr>
              <w:tabs>
                <w:tab w:val="left" w:pos="426"/>
              </w:tabs>
              <w:spacing w:line="276" w:lineRule="auto"/>
              <w:jc w:val="both"/>
            </w:pPr>
            <w:r w:rsidRPr="00205B68">
              <w:t>●</w:t>
            </w:r>
            <w:r w:rsidRPr="00205B68">
              <w:tab/>
              <w:t>хлорохин</w:t>
            </w:r>
            <w:r w:rsidR="00E54C37" w:rsidRPr="00205B68">
              <w:t>(по</w:t>
            </w:r>
            <w:r w:rsidRPr="00205B68">
              <w:t xml:space="preserve">  250 мг</w:t>
            </w:r>
            <w:r w:rsidR="00113A00" w:rsidRPr="00205B68">
              <w:t>)</w:t>
            </w:r>
          </w:p>
          <w:p w:rsidR="00B25617" w:rsidRPr="00205B68" w:rsidRDefault="00B25617" w:rsidP="00B25617">
            <w:pPr>
              <w:tabs>
                <w:tab w:val="left" w:pos="426"/>
              </w:tabs>
              <w:spacing w:line="276" w:lineRule="auto"/>
              <w:jc w:val="both"/>
            </w:pPr>
            <w:r w:rsidRPr="00205B68">
              <w:t xml:space="preserve">500 мг х 2 раза  в сутки 5 дней.  </w:t>
            </w:r>
          </w:p>
          <w:p w:rsidR="003C0E74" w:rsidRPr="00205B68" w:rsidRDefault="003C0E74" w:rsidP="00B25617">
            <w:p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954" w:type="dxa"/>
          </w:tcPr>
          <w:p w:rsidR="003C0E74" w:rsidRPr="00205B68" w:rsidRDefault="00E4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ind w:firstLine="567"/>
              <w:jc w:val="both"/>
              <w:rPr>
                <w:b/>
              </w:rPr>
            </w:pPr>
            <w:r w:rsidRPr="00205B68">
              <w:rPr>
                <w:b/>
              </w:rPr>
              <w:t>D</w:t>
            </w:r>
          </w:p>
        </w:tc>
      </w:tr>
      <w:tr w:rsidR="00B25617" w:rsidRPr="00BD65A0">
        <w:trPr>
          <w:trHeight w:val="2450"/>
        </w:trPr>
        <w:tc>
          <w:tcPr>
            <w:tcW w:w="2689" w:type="dxa"/>
          </w:tcPr>
          <w:p w:rsidR="00B25617" w:rsidRPr="005270C5" w:rsidRDefault="00282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highlight w:val="magenta"/>
              </w:rPr>
            </w:pPr>
            <w:r w:rsidRPr="00205B68">
              <w:t>Лекарственный препарат из группы 4- аминохинолина</w:t>
            </w:r>
          </w:p>
        </w:tc>
        <w:tc>
          <w:tcPr>
            <w:tcW w:w="2409" w:type="dxa"/>
          </w:tcPr>
          <w:p w:rsidR="00B25617" w:rsidRPr="00BD65A0" w:rsidRDefault="00B25617">
            <w:pPr>
              <w:jc w:val="both"/>
            </w:pPr>
            <w:r w:rsidRPr="00BD65A0">
              <w:t>Гидроксихлорохин</w:t>
            </w:r>
          </w:p>
        </w:tc>
        <w:tc>
          <w:tcPr>
            <w:tcW w:w="3261" w:type="dxa"/>
          </w:tcPr>
          <w:p w:rsidR="00B25617" w:rsidRPr="00BD65A0" w:rsidRDefault="00B25617" w:rsidP="00B25617">
            <w:pPr>
              <w:tabs>
                <w:tab w:val="left" w:pos="426"/>
              </w:tabs>
              <w:spacing w:line="276" w:lineRule="auto"/>
              <w:jc w:val="both"/>
            </w:pPr>
            <w:r w:rsidRPr="00BD65A0">
              <w:t>●</w:t>
            </w:r>
            <w:r w:rsidRPr="00BD65A0">
              <w:tab/>
              <w:t>гидроксихлорохин  - 200 мг, суточная доза 400</w:t>
            </w:r>
            <w:r w:rsidR="00E12CDF">
              <w:t xml:space="preserve">-800 </w:t>
            </w:r>
            <w:r w:rsidRPr="00BD65A0">
              <w:t xml:space="preserve">мг в течение 5 дней   </w:t>
            </w:r>
          </w:p>
          <w:p w:rsidR="00B25617" w:rsidRPr="00BD65A0" w:rsidRDefault="00B25617" w:rsidP="00E41F0D">
            <w:pPr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954" w:type="dxa"/>
          </w:tcPr>
          <w:p w:rsidR="00B25617" w:rsidRPr="00BD65A0" w:rsidRDefault="00E4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ind w:firstLine="567"/>
              <w:jc w:val="both"/>
              <w:rPr>
                <w:b/>
              </w:rPr>
            </w:pPr>
            <w:r w:rsidRPr="00BD65A0">
              <w:rPr>
                <w:b/>
              </w:rPr>
              <w:t>D</w:t>
            </w:r>
          </w:p>
        </w:tc>
      </w:tr>
      <w:tr w:rsidR="0062423B" w:rsidRPr="00BD65A0">
        <w:trPr>
          <w:trHeight w:val="2450"/>
        </w:trPr>
        <w:tc>
          <w:tcPr>
            <w:tcW w:w="2689" w:type="dxa"/>
          </w:tcPr>
          <w:p w:rsidR="0062423B" w:rsidRPr="00BD65A0" w:rsidRDefault="00BD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</w:pPr>
            <w:r w:rsidRPr="00BD65A0">
              <w:t>лекарственные средства с противовирусным механизмом действия</w:t>
            </w:r>
          </w:p>
        </w:tc>
        <w:tc>
          <w:tcPr>
            <w:tcW w:w="2409" w:type="dxa"/>
          </w:tcPr>
          <w:p w:rsidR="0062423B" w:rsidRPr="00BD65A0" w:rsidRDefault="0062423B">
            <w:pPr>
              <w:jc w:val="both"/>
            </w:pPr>
            <w:r w:rsidRPr="00BD65A0">
              <w:t>Ремдесивир</w:t>
            </w:r>
          </w:p>
        </w:tc>
        <w:tc>
          <w:tcPr>
            <w:tcW w:w="3261" w:type="dxa"/>
          </w:tcPr>
          <w:p w:rsidR="0062423B" w:rsidRPr="00113A00" w:rsidRDefault="00BD65A0" w:rsidP="00E12CDF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3A00">
              <w:rPr>
                <w:sz w:val="24"/>
                <w:szCs w:val="24"/>
              </w:rPr>
              <w:t xml:space="preserve">200 мг в/в в 1-й день, затем 100 мг в/в  ежедневно в </w:t>
            </w:r>
            <w:r w:rsidR="00E12CDF">
              <w:rPr>
                <w:sz w:val="24"/>
                <w:szCs w:val="24"/>
              </w:rPr>
              <w:t>4</w:t>
            </w:r>
            <w:r w:rsidRPr="00113A00">
              <w:rPr>
                <w:sz w:val="24"/>
                <w:szCs w:val="24"/>
              </w:rPr>
              <w:t xml:space="preserve">-10 дни  </w:t>
            </w:r>
          </w:p>
        </w:tc>
        <w:tc>
          <w:tcPr>
            <w:tcW w:w="1954" w:type="dxa"/>
          </w:tcPr>
          <w:p w:rsidR="0062423B" w:rsidRPr="00BD65A0" w:rsidRDefault="00BD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ind w:firstLine="567"/>
              <w:jc w:val="both"/>
              <w:rPr>
                <w:b/>
              </w:rPr>
            </w:pPr>
            <w:r w:rsidRPr="00BD65A0">
              <w:rPr>
                <w:b/>
              </w:rPr>
              <w:t>D</w:t>
            </w:r>
          </w:p>
        </w:tc>
      </w:tr>
      <w:tr w:rsidR="00113A00" w:rsidRPr="00BD65A0">
        <w:trPr>
          <w:trHeight w:val="2450"/>
        </w:trPr>
        <w:tc>
          <w:tcPr>
            <w:tcW w:w="2689" w:type="dxa"/>
          </w:tcPr>
          <w:p w:rsidR="00113A00" w:rsidRPr="009A4EA2" w:rsidRDefault="00113A00" w:rsidP="00113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4EA2">
              <w:rPr>
                <w:sz w:val="24"/>
                <w:szCs w:val="24"/>
              </w:rPr>
              <w:t xml:space="preserve">Препарат на основе моноклональных антител, ингибирует рецепторы ИЛ-6. </w:t>
            </w:r>
          </w:p>
          <w:p w:rsidR="00113A00" w:rsidRPr="009A4EA2" w:rsidRDefault="00113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13A00" w:rsidRPr="00E7345F" w:rsidRDefault="00113A00">
            <w:pPr>
              <w:jc w:val="both"/>
              <w:rPr>
                <w:sz w:val="24"/>
                <w:szCs w:val="24"/>
              </w:rPr>
            </w:pPr>
            <w:r w:rsidRPr="00E7345F">
              <w:rPr>
                <w:sz w:val="24"/>
                <w:szCs w:val="24"/>
              </w:rPr>
              <w:t>Тоцилизумаб.</w:t>
            </w:r>
          </w:p>
        </w:tc>
        <w:tc>
          <w:tcPr>
            <w:tcW w:w="3261" w:type="dxa"/>
          </w:tcPr>
          <w:p w:rsidR="00113A00" w:rsidRPr="009A4EA2" w:rsidRDefault="00113A00" w:rsidP="00113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4EA2">
              <w:rPr>
                <w:sz w:val="24"/>
                <w:szCs w:val="24"/>
              </w:rPr>
              <w:t>Концентрат для приготовления раствора для инфузий 400 мг внутривенно капельно медленно (в течение не менее 1 часа), при недостаточном эффекте повторить введение через 12 ч. Однократно вводить не более 800 мг.</w:t>
            </w:r>
          </w:p>
          <w:p w:rsidR="00113A00" w:rsidRPr="009A4EA2" w:rsidRDefault="00113A00" w:rsidP="00B25617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113A00" w:rsidRPr="00113A00" w:rsidRDefault="00113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113A00">
              <w:rPr>
                <w:sz w:val="24"/>
                <w:szCs w:val="24"/>
              </w:rPr>
              <w:t>D</w:t>
            </w:r>
          </w:p>
        </w:tc>
      </w:tr>
    </w:tbl>
    <w:tbl>
      <w:tblPr>
        <w:tblStyle w:val="af5"/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268"/>
        <w:gridCol w:w="3402"/>
        <w:gridCol w:w="1955"/>
      </w:tblGrid>
      <w:tr w:rsidR="003C0E74" w:rsidRPr="00BD65A0" w:rsidTr="00DD013C">
        <w:tc>
          <w:tcPr>
            <w:tcW w:w="2694" w:type="dxa"/>
          </w:tcPr>
          <w:p w:rsidR="003C0E74" w:rsidRPr="00BD65A0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</w:rPr>
            </w:pPr>
            <w:r w:rsidRPr="00BD65A0">
              <w:t>НПВС. Анальгетики-антипиретики другие. Анилиды.</w:t>
            </w:r>
          </w:p>
        </w:tc>
        <w:tc>
          <w:tcPr>
            <w:tcW w:w="2268" w:type="dxa"/>
          </w:tcPr>
          <w:p w:rsidR="003C0E74" w:rsidRPr="00BD65A0" w:rsidRDefault="003D4B42">
            <w:pPr>
              <w:spacing w:line="276" w:lineRule="auto"/>
              <w:jc w:val="both"/>
            </w:pPr>
            <w:r w:rsidRPr="00BD65A0">
              <w:t>Парацетамол, таблетки 200 мг, 500 мг;</w:t>
            </w:r>
          </w:p>
          <w:p w:rsidR="003C0E74" w:rsidRPr="00BD65A0" w:rsidRDefault="003C0E74" w:rsidP="00287AA3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3402" w:type="dxa"/>
          </w:tcPr>
          <w:p w:rsidR="003C0E74" w:rsidRPr="00BD65A0" w:rsidRDefault="003D4B42">
            <w:pPr>
              <w:spacing w:line="276" w:lineRule="auto"/>
              <w:jc w:val="both"/>
            </w:pPr>
            <w:r w:rsidRPr="00BD65A0">
              <w:t>перорально 10-15 мг/кг с интервалом не менее 4 часов, не более трех дней через рот или perrectum;</w:t>
            </w:r>
          </w:p>
          <w:p w:rsidR="003C0E74" w:rsidRPr="00BD65A0" w:rsidRDefault="003C0E74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1955" w:type="dxa"/>
          </w:tcPr>
          <w:p w:rsidR="003C0E74" w:rsidRPr="00BD65A0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 w:rsidRPr="00BD65A0"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Регуляторы водно-электролитного баланса и КЩС</w:t>
            </w:r>
          </w:p>
        </w:tc>
        <w:tc>
          <w:tcPr>
            <w:tcW w:w="2268" w:type="dxa"/>
          </w:tcPr>
          <w:p w:rsidR="003C0E74" w:rsidRDefault="003D4B42">
            <w:pPr>
              <w:spacing w:line="276" w:lineRule="auto"/>
              <w:jc w:val="both"/>
            </w:pPr>
            <w:r>
              <w:t xml:space="preserve">Натрий хлорид </w:t>
            </w:r>
          </w:p>
          <w:p w:rsidR="003C0E74" w:rsidRDefault="003C0E74">
            <w:pPr>
              <w:spacing w:line="276" w:lineRule="auto"/>
              <w:jc w:val="both"/>
            </w:pPr>
          </w:p>
          <w:p w:rsidR="003C0E74" w:rsidRDefault="003D4B42">
            <w:pPr>
              <w:spacing w:line="276" w:lineRule="auto"/>
              <w:jc w:val="both"/>
            </w:pPr>
            <w:r>
              <w:t>0,9% раствор по 100 мл, 200 мл, 250 мл, 400 мл, 500 мл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Стартовая</w:t>
            </w:r>
            <w:r w:rsidR="006244A3">
              <w:t xml:space="preserve"> </w:t>
            </w:r>
            <w:r>
              <w:t xml:space="preserve">инфузия 0,9% раствора натрия хлорида из расчета 10- 20 мл/кг в течение 30 мин в/в (под контролем гемодинамики). </w:t>
            </w:r>
          </w:p>
          <w:p w:rsidR="003C0E74" w:rsidRDefault="003C0E74">
            <w:pPr>
              <w:spacing w:line="276" w:lineRule="auto"/>
              <w:jc w:val="both"/>
            </w:pP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Альфа-адреномиметик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Агонист допаминовых рецепторов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Бета1-адреномиметик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>Норэпинефрин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Допамин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>Добутамин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1 флакон</w:t>
            </w:r>
          </w:p>
          <w:p w:rsidR="003C0E74" w:rsidRDefault="003C0E74">
            <w:pPr>
              <w:spacing w:line="276" w:lineRule="auto"/>
              <w:jc w:val="both"/>
            </w:pP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 xml:space="preserve">Раствор норэпинефрина 0,05-0,3 мкг/кг/мин – введение только при наличии центрального доступа; </w:t>
            </w: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в случае отсутствия норэпинефрина либо центрального доступа вводится   допамин 4% 5-10-15 мкг/кг/мин </w:t>
            </w:r>
            <w:r>
              <w:lastRenderedPageBreak/>
              <w:t>и/или добутамин 5-10 мкг/кг/мин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>Средства для энтерального и парентерального питания. Заменители плазмы и других компонентов крови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Альбумин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Раствор 10% 50 мл, 100 мл, 200 мл,</w:t>
            </w: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Раствор 20% 50 мл, 100 мл, 200 мл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10–20% раствор в/в капельно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Диуретик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Фуросемид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1% 2 мл (20 мг)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Начальная доза 1 мг/кг. 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Регуляторы водно-электролитного баланса и КЩС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Растворгидрокарбоната натрия 4%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Раствор 100 мл, 200 мл, 400 мл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Глюкокортикостероиды</w:t>
            </w:r>
          </w:p>
        </w:tc>
        <w:tc>
          <w:tcPr>
            <w:tcW w:w="2268" w:type="dxa"/>
          </w:tcPr>
          <w:p w:rsidR="003C0E74" w:rsidRPr="00EA676A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A676A">
              <w:t xml:space="preserve">Гидрокортизон </w:t>
            </w:r>
          </w:p>
          <w:p w:rsidR="003C0E74" w:rsidRDefault="0043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A676A">
              <w:t>фл по 5 мл  (125 мг) для в/м введения и лифилизированный</w:t>
            </w:r>
            <w:r>
              <w:t xml:space="preserve"> порошок 100 мг во флаконе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Гидрокортизон в дозе до 200 мг/сут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Препараты плазмы крови и плазмозамещающие препараты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Гемостатическое средство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СЗП  по 50-300 мл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Криопреципитат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1 доза 100 МЕ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Инфузия СЗП в объеме 15-20 мл/кг струйно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1 доза КП на 10 кг массы больного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Антикоагулянт прямого действия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Гепарин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>
              <w:t>1 мл 5000 МЕ 5 мл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Подкожно 5000 МЕ/сут, при непрерывной внутривенной инфузии 1000-2000 МЕ/ч 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Низкомолекулярный гепарин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Надропарин кальция раствор для инъекций в предварительно наполненных шприцах, 2850 ME анти-Ха/0,3 мл, 3800 ME анти-Ха/0,4 мл, 5700 ME анти-Ха/0,6 мл, 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49404A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Эноксапаринраствор для инъекций в шприцах </w:t>
            </w:r>
          </w:p>
          <w:p w:rsidR="0049404A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4000 анти-Ха МЕ/0,4 мл, </w:t>
            </w:r>
          </w:p>
          <w:p w:rsidR="0049404A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6000 анти-Ха МЕ/0,6 мл, </w:t>
            </w: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8000 анти-Ха МЕ/0,8 мл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Взрослые – подкожно 0,3-0,6 мл 1 раз в сутки под контролем коагулограммы</w:t>
            </w:r>
            <w:r w:rsidR="006244A3">
              <w:t xml:space="preserve"> </w:t>
            </w:r>
            <w:r w:rsidR="004C144D">
              <w:t>(ингибирование</w:t>
            </w:r>
            <w:r w:rsidR="006244A3">
              <w:t xml:space="preserve"> </w:t>
            </w:r>
            <w:r>
              <w:t xml:space="preserve">Xа фактора свертывания крови) 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Дети – подкожно по 0,1 мл/10 кг 1 раз в сутки под контролем коагулограммы</w:t>
            </w:r>
            <w:r w:rsidR="004C144D">
              <w:t>(ингибирование</w:t>
            </w:r>
            <w:r>
              <w:t>Xа фактора свертывания крови)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Взрослые - Подкожно 0,2-0,4</w:t>
            </w:r>
            <w:r w:rsidR="004C144D">
              <w:t>мл 1</w:t>
            </w:r>
            <w:r>
              <w:t xml:space="preserve"> раз в сутки под контролем коагулограммы</w:t>
            </w:r>
            <w:r w:rsidR="004C144D">
              <w:t>(ингибирование</w:t>
            </w:r>
            <w:r>
              <w:t xml:space="preserve">Xа фактора свертывания крови) 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У детей до 18 лет не рекомендован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</w:rPr>
              <w:t>В</w:t>
            </w:r>
          </w:p>
        </w:tc>
      </w:tr>
      <w:tr w:rsidR="003C0E74" w:rsidTr="00DD013C">
        <w:tc>
          <w:tcPr>
            <w:tcW w:w="2694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Н2 –гистамино-блокаторы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Ингибиторы протоновой  помпы  </w:t>
            </w:r>
          </w:p>
        </w:tc>
        <w:tc>
          <w:tcPr>
            <w:tcW w:w="2268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>Фамотидин</w:t>
            </w: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 xml:space="preserve">Таб. 10 мг, 20 мг, 40 мг, лиофилизированный порошок для инъекционных растворов в ампулах по 0,02 г в комплекте с растворителем </w:t>
            </w: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Омепразол</w:t>
            </w: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Капсулы  10 мг, 20 мг, порошок для инъекционных растворов во флаконах по 0,04г</w:t>
            </w:r>
          </w:p>
        </w:tc>
        <w:tc>
          <w:tcPr>
            <w:tcW w:w="3402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 xml:space="preserve">40 мг в сутки внутрь, внутривенно  </w:t>
            </w: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C0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</w:p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40 мг в сутки внутрь, внутривенно</w:t>
            </w:r>
          </w:p>
        </w:tc>
        <w:tc>
          <w:tcPr>
            <w:tcW w:w="1955" w:type="dxa"/>
          </w:tcPr>
          <w:p w:rsidR="003C0E74" w:rsidRDefault="003D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B</w:t>
            </w:r>
          </w:p>
        </w:tc>
      </w:tr>
    </w:tbl>
    <w:p w:rsidR="006244A3" w:rsidRPr="006244A3" w:rsidRDefault="006244A3" w:rsidP="006244A3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36" w:line="276" w:lineRule="auto"/>
        <w:ind w:left="375"/>
        <w:rPr>
          <w:sz w:val="28"/>
          <w:szCs w:val="28"/>
        </w:rPr>
      </w:pPr>
    </w:p>
    <w:p w:rsidR="003C0E74" w:rsidRPr="00287AA3" w:rsidRDefault="003D4B42" w:rsidP="00287AA3">
      <w:pPr>
        <w:pStyle w:val="afb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36" w:line="276" w:lineRule="auto"/>
        <w:rPr>
          <w:sz w:val="28"/>
          <w:szCs w:val="28"/>
        </w:rPr>
      </w:pPr>
      <w:r w:rsidRPr="00287AA3">
        <w:rPr>
          <w:b/>
          <w:sz w:val="28"/>
          <w:szCs w:val="28"/>
        </w:rPr>
        <w:t>Хирургическое вмешательство</w:t>
      </w:r>
      <w:r w:rsidRPr="00287AA3">
        <w:rPr>
          <w:sz w:val="28"/>
          <w:szCs w:val="28"/>
        </w:rPr>
        <w:t xml:space="preserve">: </w:t>
      </w:r>
      <w:r w:rsidR="00C8587C" w:rsidRPr="00287AA3">
        <w:rPr>
          <w:sz w:val="28"/>
          <w:szCs w:val="28"/>
        </w:rPr>
        <w:t>нет</w:t>
      </w:r>
      <w:r w:rsidR="00287AA3" w:rsidRPr="00287AA3">
        <w:rPr>
          <w:sz w:val="28"/>
          <w:szCs w:val="28"/>
        </w:rPr>
        <w:t>.</w:t>
      </w:r>
    </w:p>
    <w:p w:rsidR="00287AA3" w:rsidRDefault="00287AA3" w:rsidP="00287AA3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36" w:line="276" w:lineRule="auto"/>
        <w:ind w:left="375"/>
      </w:pPr>
    </w:p>
    <w:p w:rsidR="003C0E74" w:rsidRPr="00BD65A0" w:rsidRDefault="003D4B42" w:rsidP="00287AA3">
      <w:pPr>
        <w:pStyle w:val="afb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BD65A0">
        <w:rPr>
          <w:b/>
          <w:sz w:val="28"/>
          <w:szCs w:val="28"/>
        </w:rPr>
        <w:t>Дальнейшее ведение:</w:t>
      </w:r>
    </w:p>
    <w:p w:rsidR="0062152A" w:rsidRPr="0062152A" w:rsidRDefault="0062152A" w:rsidP="006244A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  <w:r w:rsidRPr="0062152A">
        <w:rPr>
          <w:b/>
          <w:sz w:val="28"/>
          <w:szCs w:val="28"/>
        </w:rPr>
        <w:t>Бессимптомные носители</w:t>
      </w:r>
      <w:r w:rsidR="006244A3">
        <w:rPr>
          <w:b/>
          <w:sz w:val="28"/>
          <w:szCs w:val="28"/>
        </w:rPr>
        <w:t xml:space="preserve"> </w:t>
      </w:r>
      <w:r w:rsidRPr="0062152A">
        <w:rPr>
          <w:sz w:val="28"/>
          <w:szCs w:val="28"/>
        </w:rPr>
        <w:t>находятся под медицинским наблюдением   в течение 14 дней.    Наблюдение снимается после 2-х отрицательных результатов ПЦР мазка из носоглотки   с интервалом забора ≥24 часа, взятых на 15 и 16 дни изоляции.</w:t>
      </w:r>
    </w:p>
    <w:p w:rsidR="0062152A" w:rsidRDefault="0062152A" w:rsidP="006215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i/>
        </w:rPr>
      </w:pPr>
      <w:r w:rsidRPr="0062152A">
        <w:rPr>
          <w:i/>
        </w:rPr>
        <w:t>Примечание: при получении положительного результата ПЦР</w:t>
      </w:r>
      <w:r>
        <w:rPr>
          <w:i/>
        </w:rPr>
        <w:t xml:space="preserve"> РНК </w:t>
      </w:r>
      <w:r>
        <w:rPr>
          <w:i/>
          <w:lang w:val="en-US"/>
        </w:rPr>
        <w:t>SARSCoV</w:t>
      </w:r>
      <w:r w:rsidRPr="0062152A">
        <w:rPr>
          <w:i/>
        </w:rPr>
        <w:t xml:space="preserve">-2 в конце срока наблюдения и отсутствии клинических проявлении рекомендовано    продолжить медицинское наблюдение в течение последующих 14 дней. В конце срока наблюдения </w:t>
      </w:r>
      <w:r w:rsidR="00AE6537" w:rsidRPr="0062152A">
        <w:rPr>
          <w:i/>
        </w:rPr>
        <w:t xml:space="preserve">повторить </w:t>
      </w:r>
      <w:r w:rsidR="00472961">
        <w:rPr>
          <w:i/>
        </w:rPr>
        <w:t>двукратно ПЦР –обследование</w:t>
      </w:r>
    </w:p>
    <w:p w:rsidR="00390DE4" w:rsidRDefault="00390DE4" w:rsidP="006215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i/>
        </w:rPr>
      </w:pPr>
    </w:p>
    <w:p w:rsidR="00821C5B" w:rsidRPr="00BD65A0" w:rsidRDefault="00821C5B" w:rsidP="00821C5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BD65A0">
        <w:rPr>
          <w:b/>
          <w:sz w:val="28"/>
          <w:szCs w:val="28"/>
        </w:rPr>
        <w:t>Выписка пациентов из стационара:</w:t>
      </w:r>
    </w:p>
    <w:p w:rsidR="00AD2264" w:rsidRPr="00BD65A0" w:rsidRDefault="00AD2264" w:rsidP="00287AA3">
      <w:pPr>
        <w:pStyle w:val="afb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D65A0">
        <w:rPr>
          <w:b/>
          <w:sz w:val="28"/>
          <w:szCs w:val="28"/>
        </w:rPr>
        <w:t>Клинико-</w:t>
      </w:r>
      <w:r w:rsidR="00AE6537" w:rsidRPr="00BD65A0">
        <w:rPr>
          <w:b/>
          <w:sz w:val="28"/>
          <w:szCs w:val="28"/>
        </w:rPr>
        <w:t>инструментальные критерии</w:t>
      </w:r>
      <w:r w:rsidRPr="00BD65A0">
        <w:rPr>
          <w:sz w:val="28"/>
          <w:szCs w:val="28"/>
        </w:rPr>
        <w:t xml:space="preserve"> - отсутствие повышенной температуры тела &gt;3 дней, регрессия респираторных симптомов</w:t>
      </w:r>
      <w:r w:rsidR="0028470E">
        <w:rPr>
          <w:sz w:val="28"/>
          <w:szCs w:val="28"/>
        </w:rPr>
        <w:t xml:space="preserve"> и признаков</w:t>
      </w:r>
      <w:r w:rsidRPr="00BD65A0">
        <w:rPr>
          <w:sz w:val="28"/>
          <w:szCs w:val="28"/>
        </w:rPr>
        <w:t xml:space="preserve"> воспаления по результатам визуализации легких; </w:t>
      </w:r>
    </w:p>
    <w:p w:rsidR="00AD2264" w:rsidRDefault="00AD2264" w:rsidP="00287AA3">
      <w:pPr>
        <w:pStyle w:val="afb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65A0">
        <w:rPr>
          <w:b/>
          <w:sz w:val="28"/>
          <w:szCs w:val="28"/>
        </w:rPr>
        <w:t>Лабораторные критерии</w:t>
      </w:r>
      <w:r w:rsidRPr="00BD65A0">
        <w:rPr>
          <w:sz w:val="28"/>
          <w:szCs w:val="28"/>
        </w:rPr>
        <w:t xml:space="preserve"> -   2 отрицательных результата   ПЦР мазка из носоглотки   с интервалом забора ≥24 часа после завершения этиотропной терапии.  </w:t>
      </w:r>
    </w:p>
    <w:p w:rsidR="00AD2264" w:rsidRPr="00D61091" w:rsidRDefault="00AD2264" w:rsidP="00AD226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i/>
        </w:rPr>
      </w:pPr>
      <w:r w:rsidRPr="00D61091">
        <w:rPr>
          <w:i/>
        </w:rPr>
        <w:t>Примечание: при положительном результате ПЦР-обследования</w:t>
      </w:r>
      <w:r w:rsidR="0028470E">
        <w:rPr>
          <w:i/>
        </w:rPr>
        <w:t xml:space="preserve"> после клинического выздоровления</w:t>
      </w:r>
      <w:r w:rsidR="00280C91">
        <w:rPr>
          <w:i/>
        </w:rPr>
        <w:t xml:space="preserve">, дальнейшее </w:t>
      </w:r>
      <w:r w:rsidR="0028470E" w:rsidRPr="0028470E">
        <w:rPr>
          <w:i/>
        </w:rPr>
        <w:t xml:space="preserve"> медицинское</w:t>
      </w:r>
      <w:r w:rsidR="0053491A">
        <w:rPr>
          <w:i/>
        </w:rPr>
        <w:t xml:space="preserve"> наблюдение  проводится</w:t>
      </w:r>
      <w:r w:rsidR="00280C91">
        <w:rPr>
          <w:i/>
        </w:rPr>
        <w:t xml:space="preserve"> как бессимптомного </w:t>
      </w:r>
      <w:r w:rsidR="0053491A">
        <w:rPr>
          <w:i/>
        </w:rPr>
        <w:t>вирусоносителя</w:t>
      </w:r>
      <w:r w:rsidR="0028470E" w:rsidRPr="0028470E">
        <w:rPr>
          <w:i/>
        </w:rPr>
        <w:t>.</w:t>
      </w:r>
    </w:p>
    <w:p w:rsidR="00287AA3" w:rsidRDefault="00287AA3" w:rsidP="00287AA3">
      <w:pPr>
        <w:jc w:val="both"/>
        <w:rPr>
          <w:b/>
          <w:sz w:val="28"/>
          <w:szCs w:val="28"/>
        </w:rPr>
      </w:pPr>
    </w:p>
    <w:p w:rsidR="00AD2264" w:rsidRPr="00BD65A0" w:rsidRDefault="00AD2264" w:rsidP="00287AA3">
      <w:pPr>
        <w:jc w:val="both"/>
        <w:rPr>
          <w:sz w:val="28"/>
          <w:szCs w:val="28"/>
        </w:rPr>
      </w:pPr>
      <w:r w:rsidRPr="00BD65A0">
        <w:rPr>
          <w:b/>
          <w:sz w:val="28"/>
          <w:szCs w:val="28"/>
        </w:rPr>
        <w:t xml:space="preserve">После выписки из стационара пациентам рекомендуется </w:t>
      </w:r>
      <w:r w:rsidRPr="00BD65A0">
        <w:rPr>
          <w:sz w:val="28"/>
          <w:szCs w:val="28"/>
        </w:rPr>
        <w:t xml:space="preserve">   самоизоляция в течение 14 дней (наблюдение за состоянием здоровья, </w:t>
      </w:r>
      <w:r>
        <w:rPr>
          <w:sz w:val="28"/>
          <w:szCs w:val="28"/>
        </w:rPr>
        <w:t>ношение маски, проживание</w:t>
      </w:r>
      <w:r w:rsidRPr="00BD65A0">
        <w:rPr>
          <w:sz w:val="28"/>
          <w:szCs w:val="28"/>
        </w:rPr>
        <w:t xml:space="preserve"> в отдельной комнате с</w:t>
      </w:r>
      <w:r>
        <w:rPr>
          <w:sz w:val="28"/>
          <w:szCs w:val="28"/>
        </w:rPr>
        <w:t xml:space="preserve"> хорошей вентиляцией, исключение тесного</w:t>
      </w:r>
      <w:r w:rsidRPr="00BD65A0">
        <w:rPr>
          <w:sz w:val="28"/>
          <w:szCs w:val="28"/>
        </w:rPr>
        <w:t xml:space="preserve"> к</w:t>
      </w:r>
      <w:r>
        <w:rPr>
          <w:sz w:val="28"/>
          <w:szCs w:val="28"/>
        </w:rPr>
        <w:t>онтакт с членами семьи,</w:t>
      </w:r>
      <w:r w:rsidRPr="00BD65A0">
        <w:rPr>
          <w:sz w:val="28"/>
          <w:szCs w:val="28"/>
        </w:rPr>
        <w:t xml:space="preserve"> отдельно</w:t>
      </w:r>
      <w:r>
        <w:rPr>
          <w:sz w:val="28"/>
          <w:szCs w:val="28"/>
        </w:rPr>
        <w:t>е питание, соблюдение гигиены</w:t>
      </w:r>
      <w:r w:rsidRPr="00BD65A0">
        <w:rPr>
          <w:sz w:val="28"/>
          <w:szCs w:val="28"/>
        </w:rPr>
        <w:t xml:space="preserve"> рук). Медицинское наблюдение </w:t>
      </w:r>
      <w:r>
        <w:rPr>
          <w:sz w:val="28"/>
          <w:szCs w:val="28"/>
        </w:rPr>
        <w:t>реконвалесцентов</w:t>
      </w:r>
      <w:r w:rsidR="00287AA3">
        <w:rPr>
          <w:sz w:val="28"/>
          <w:szCs w:val="28"/>
        </w:rPr>
        <w:t xml:space="preserve"> </w:t>
      </w:r>
      <w:r w:rsidRPr="00BD65A0">
        <w:rPr>
          <w:sz w:val="28"/>
          <w:szCs w:val="28"/>
        </w:rPr>
        <w:t xml:space="preserve">осуществляется участковым врачом по месту жительства (допускается дистанционно, путем видеообзвона).   Кратность посещения врача определяется по клиническим показаниям.      </w:t>
      </w:r>
    </w:p>
    <w:p w:rsidR="00AD2264" w:rsidRDefault="00AD2264" w:rsidP="00AD2264">
      <w:pPr>
        <w:spacing w:line="276" w:lineRule="auto"/>
        <w:jc w:val="both"/>
        <w:rPr>
          <w:sz w:val="28"/>
          <w:szCs w:val="28"/>
          <w:highlight w:val="green"/>
        </w:rPr>
      </w:pPr>
    </w:p>
    <w:p w:rsidR="006244A3" w:rsidRPr="00BD65A0" w:rsidRDefault="006244A3" w:rsidP="00AD2264">
      <w:pPr>
        <w:spacing w:line="276" w:lineRule="auto"/>
        <w:jc w:val="both"/>
        <w:rPr>
          <w:sz w:val="28"/>
          <w:szCs w:val="28"/>
          <w:highlight w:val="green"/>
        </w:rPr>
      </w:pPr>
    </w:p>
    <w:p w:rsidR="003C0E74" w:rsidRPr="00BD65A0" w:rsidRDefault="00287AA3">
      <w:pPr>
        <w:tabs>
          <w:tab w:val="left" w:pos="42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5.6 </w:t>
      </w:r>
      <w:r w:rsidR="003D4B42" w:rsidRPr="00BD65A0">
        <w:rPr>
          <w:b/>
          <w:sz w:val="28"/>
          <w:szCs w:val="28"/>
        </w:rPr>
        <w:t>Индикаторы эффективности лечения:</w:t>
      </w:r>
    </w:p>
    <w:p w:rsidR="003C0E74" w:rsidRPr="00BD65A0" w:rsidRDefault="00166C3C" w:rsidP="00287AA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D65A0">
        <w:rPr>
          <w:sz w:val="28"/>
          <w:szCs w:val="28"/>
        </w:rPr>
        <w:t>Клиническое выздоровление.</w:t>
      </w:r>
    </w:p>
    <w:p w:rsidR="00166C3C" w:rsidRPr="00BD65A0" w:rsidRDefault="007B2939" w:rsidP="00287AA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Негативация</w:t>
      </w:r>
      <w:r w:rsidR="00166C3C" w:rsidRPr="00BD65A0">
        <w:rPr>
          <w:sz w:val="28"/>
          <w:szCs w:val="28"/>
        </w:rPr>
        <w:t>результат</w:t>
      </w:r>
      <w:r>
        <w:rPr>
          <w:sz w:val="28"/>
          <w:szCs w:val="28"/>
        </w:rPr>
        <w:t>ов</w:t>
      </w:r>
      <w:r w:rsidR="00166C3C" w:rsidRPr="00BD65A0">
        <w:rPr>
          <w:sz w:val="28"/>
          <w:szCs w:val="28"/>
        </w:rPr>
        <w:t xml:space="preserve"> ПЦР- обследования.</w:t>
      </w:r>
    </w:p>
    <w:p w:rsidR="006813DD" w:rsidRPr="00BD65A0" w:rsidRDefault="006813DD" w:rsidP="006813DD">
      <w:pPr>
        <w:pStyle w:val="afb"/>
        <w:ind w:left="375"/>
        <w:jc w:val="both"/>
        <w:rPr>
          <w:sz w:val="28"/>
          <w:szCs w:val="28"/>
        </w:rPr>
      </w:pPr>
    </w:p>
    <w:p w:rsidR="003C0E74" w:rsidRPr="00BD65A0" w:rsidRDefault="00A46F70" w:rsidP="00A46F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  <w:r w:rsidRPr="00BD65A0">
        <w:rPr>
          <w:b/>
          <w:sz w:val="28"/>
          <w:szCs w:val="28"/>
        </w:rPr>
        <w:t xml:space="preserve">6. </w:t>
      </w:r>
      <w:r w:rsidR="003D4B42" w:rsidRPr="00BD65A0">
        <w:rPr>
          <w:b/>
          <w:sz w:val="28"/>
          <w:szCs w:val="28"/>
        </w:rPr>
        <w:t xml:space="preserve">ОРГАНИЗАЦИОННЫЕ АСПЕКТЫ ПРОТОКОЛА: </w:t>
      </w:r>
    </w:p>
    <w:p w:rsidR="003C0E74" w:rsidRPr="00BD65A0" w:rsidRDefault="003D4B4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BD65A0">
        <w:rPr>
          <w:b/>
          <w:sz w:val="28"/>
          <w:szCs w:val="28"/>
        </w:rPr>
        <w:t>6.1 Список разработчиков протокола с указанием квалификационных данных:</w:t>
      </w:r>
    </w:p>
    <w:p w:rsidR="003C0E74" w:rsidRPr="007A1AAF" w:rsidRDefault="003D4B42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Кошерова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Бахыт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Нургалиевна – доктор медицинских наук, профессор, проректор по клинической работе, НАО «Медицинский университет Караганды», руководитель   инфекционной службы взрослой МЗ РК.</w:t>
      </w:r>
    </w:p>
    <w:p w:rsidR="002971C6" w:rsidRPr="007A1AAF" w:rsidRDefault="002971C6" w:rsidP="00287AA3">
      <w:pPr>
        <w:pStyle w:val="afb"/>
        <w:numPr>
          <w:ilvl w:val="0"/>
          <w:numId w:val="47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Дуйсенова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Амангуль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Куандыковна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– доктор медицинских наук, профессор, заведующая кафедрой инфекционных болезней и</w:t>
      </w:r>
      <w:r w:rsidR="00287AA3">
        <w:rPr>
          <w:sz w:val="28"/>
          <w:szCs w:val="28"/>
        </w:rPr>
        <w:t xml:space="preserve"> тропических болезней </w:t>
      </w:r>
      <w:r w:rsidRPr="007A1AAF">
        <w:rPr>
          <w:sz w:val="28"/>
          <w:szCs w:val="28"/>
        </w:rPr>
        <w:t>АО «</w:t>
      </w:r>
      <w:r w:rsidR="00287AA3">
        <w:rPr>
          <w:sz w:val="28"/>
          <w:szCs w:val="28"/>
        </w:rPr>
        <w:t>Национальный медицинский университет</w:t>
      </w:r>
      <w:r w:rsidRPr="007A1AAF">
        <w:rPr>
          <w:sz w:val="28"/>
          <w:szCs w:val="28"/>
        </w:rPr>
        <w:t xml:space="preserve">». </w:t>
      </w:r>
    </w:p>
    <w:p w:rsidR="003C0E74" w:rsidRPr="007A1AAF" w:rsidRDefault="003D4B42" w:rsidP="00287AA3">
      <w:pPr>
        <w:pStyle w:val="afb"/>
        <w:numPr>
          <w:ilvl w:val="0"/>
          <w:numId w:val="47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Баешева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Динагуль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Аяпбековна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 xml:space="preserve">– доктор медицинских наук, заведующая кафедрой детских инфекционных болезней, НАО «Медицинский университет Астана», руководитель   инфекционной службы детской </w:t>
      </w:r>
      <w:r w:rsidR="00A42E5A" w:rsidRPr="007A1AAF">
        <w:rPr>
          <w:sz w:val="28"/>
          <w:szCs w:val="28"/>
        </w:rPr>
        <w:t>МЗ РК</w:t>
      </w:r>
      <w:r w:rsidRPr="007A1AAF">
        <w:rPr>
          <w:sz w:val="28"/>
          <w:szCs w:val="28"/>
        </w:rPr>
        <w:t>.</w:t>
      </w:r>
    </w:p>
    <w:p w:rsidR="003F143D" w:rsidRPr="007A1AAF" w:rsidRDefault="003F143D" w:rsidP="00287AA3">
      <w:pPr>
        <w:pStyle w:val="afb"/>
        <w:numPr>
          <w:ilvl w:val="0"/>
          <w:numId w:val="47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Абуова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Гульжан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 xml:space="preserve">Наркеновна – кандидат медицинских наук, профессор, заведующая кафедрой инфекционных болезней и дерматовенерологии </w:t>
      </w:r>
      <w:r w:rsidR="00287AA3">
        <w:rPr>
          <w:sz w:val="28"/>
          <w:szCs w:val="28"/>
        </w:rPr>
        <w:t>Н</w:t>
      </w:r>
      <w:r w:rsidRPr="007A1AAF">
        <w:rPr>
          <w:sz w:val="28"/>
          <w:szCs w:val="28"/>
        </w:rPr>
        <w:t xml:space="preserve">АО «Южно-Казахстанская медицинская академия». </w:t>
      </w:r>
    </w:p>
    <w:p w:rsidR="004C144D" w:rsidRDefault="003F143D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Малтабарова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Нурила</w:t>
      </w:r>
      <w:r w:rsidR="00287AA3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Амангалиевна – кандидат медицинских наук, доцент, заведующая кафедрой скорой медицинской помощи, анестезиологии и интенсивной терапии, НАО «Медицинский университет Астана».</w:t>
      </w:r>
    </w:p>
    <w:p w:rsidR="0082375E" w:rsidRPr="009F1DE3" w:rsidRDefault="0082375E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F1DE3">
        <w:rPr>
          <w:sz w:val="28"/>
          <w:szCs w:val="28"/>
        </w:rPr>
        <w:t>Эфендиев</w:t>
      </w:r>
      <w:r w:rsidR="00287AA3">
        <w:rPr>
          <w:sz w:val="28"/>
          <w:szCs w:val="28"/>
        </w:rPr>
        <w:t xml:space="preserve"> </w:t>
      </w:r>
      <w:r w:rsidRPr="009F1DE3">
        <w:rPr>
          <w:sz w:val="28"/>
          <w:szCs w:val="28"/>
        </w:rPr>
        <w:t>Имдат Муса оглы – кандидат медицинских наук, заведующий кафедрой детских инфекционных болезней НАО «Медицинский университет Семей».</w:t>
      </w:r>
    </w:p>
    <w:p w:rsidR="0082375E" w:rsidRPr="009F1DE3" w:rsidRDefault="0082375E" w:rsidP="00287AA3">
      <w:pPr>
        <w:pStyle w:val="afb"/>
        <w:numPr>
          <w:ilvl w:val="0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F1DE3">
        <w:rPr>
          <w:sz w:val="28"/>
          <w:szCs w:val="28"/>
        </w:rPr>
        <w:t>Латыпов</w:t>
      </w:r>
      <w:r w:rsidR="00287AA3">
        <w:rPr>
          <w:sz w:val="28"/>
          <w:szCs w:val="28"/>
        </w:rPr>
        <w:t>а Наталья Александровна – доктор медицинских наук</w:t>
      </w:r>
      <w:r w:rsidRPr="009F1DE3">
        <w:rPr>
          <w:sz w:val="28"/>
          <w:szCs w:val="28"/>
        </w:rPr>
        <w:t>, заведующая кафедр</w:t>
      </w:r>
      <w:r w:rsidR="00287AA3">
        <w:rPr>
          <w:sz w:val="28"/>
          <w:szCs w:val="28"/>
        </w:rPr>
        <w:t>ой семейной медицины №2 НАО «Медицинский университет Астана</w:t>
      </w:r>
      <w:r w:rsidRPr="009F1DE3">
        <w:rPr>
          <w:sz w:val="28"/>
          <w:szCs w:val="28"/>
        </w:rPr>
        <w:t xml:space="preserve">», </w:t>
      </w:r>
      <w:r w:rsidR="00287AA3">
        <w:rPr>
          <w:sz w:val="28"/>
          <w:szCs w:val="28"/>
        </w:rPr>
        <w:t>пульмонолог.</w:t>
      </w:r>
    </w:p>
    <w:p w:rsidR="0082375E" w:rsidRPr="009F1DE3" w:rsidRDefault="0082375E" w:rsidP="0067534F">
      <w:pPr>
        <w:pStyle w:val="afb"/>
        <w:numPr>
          <w:ilvl w:val="0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F1DE3">
        <w:rPr>
          <w:sz w:val="28"/>
          <w:szCs w:val="28"/>
        </w:rPr>
        <w:t>Жумабаев Мурат Болатович – доктор PhD, доцент кафедры скорой медицинской помощи, анестезиологии и интенсивной терапии, НАО «Медицинский университет Астана».</w:t>
      </w:r>
    </w:p>
    <w:p w:rsidR="003C0E74" w:rsidRPr="007A1AAF" w:rsidRDefault="003D4B42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Смагул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Манар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Асыровна – руководитель управления инфекционных и паразитарных заболеваний филиала «Научно-практический центр санитарно-эпидемиологической экспертизы и мониторинга» НЦОЗ МЗ РК, эпидемиолог, магистр общественного здравоохранения, г.Алматы.</w:t>
      </w:r>
    </w:p>
    <w:p w:rsidR="003C0E74" w:rsidRPr="007A1AAF" w:rsidRDefault="003D4B42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Абдрахманова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Айгуль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 xml:space="preserve">Каметовна – главный врач РГП на ПХВ «Городская </w:t>
      </w:r>
      <w:r w:rsidR="0082375E" w:rsidRPr="007A1AAF">
        <w:rPr>
          <w:sz w:val="28"/>
          <w:szCs w:val="28"/>
        </w:rPr>
        <w:t>клиническая инфекционная</w:t>
      </w:r>
      <w:r w:rsidRPr="007A1AAF">
        <w:rPr>
          <w:sz w:val="28"/>
          <w:szCs w:val="28"/>
        </w:rPr>
        <w:t xml:space="preserve"> больница им.И.С.Жекеновой».</w:t>
      </w:r>
    </w:p>
    <w:p w:rsidR="003C0E74" w:rsidRPr="007A1AAF" w:rsidRDefault="003D4B42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Турдалина Баян Рысбековна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– и.о. доцент, доктор PhD кафедры детских инфекционных болезней, НАО «Медицинский университет Астана».</w:t>
      </w:r>
    </w:p>
    <w:p w:rsidR="003C0E74" w:rsidRPr="007A1AAF" w:rsidRDefault="003D4B42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t>Калиева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Шолпан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Сабатаевна – кандидат медицинских наук</w:t>
      </w:r>
      <w:r w:rsidR="00A46F70" w:rsidRPr="007A1AAF">
        <w:rPr>
          <w:sz w:val="28"/>
          <w:szCs w:val="28"/>
        </w:rPr>
        <w:t>, ассоциированный профессор</w:t>
      </w:r>
      <w:r w:rsidRPr="007A1AAF">
        <w:rPr>
          <w:sz w:val="28"/>
          <w:szCs w:val="28"/>
        </w:rPr>
        <w:t xml:space="preserve">, заведующий кафедрой </w:t>
      </w:r>
      <w:r w:rsidR="00A46F70" w:rsidRPr="007A1AAF">
        <w:rPr>
          <w:sz w:val="28"/>
          <w:szCs w:val="28"/>
        </w:rPr>
        <w:t xml:space="preserve">клинической </w:t>
      </w:r>
      <w:r w:rsidRPr="007A1AAF">
        <w:rPr>
          <w:sz w:val="28"/>
          <w:szCs w:val="28"/>
        </w:rPr>
        <w:t>фармакологии и доказательной медицины, клинический фармаколог</w:t>
      </w:r>
      <w:r w:rsidR="00A42E5A" w:rsidRPr="007A1AAF">
        <w:rPr>
          <w:sz w:val="28"/>
          <w:szCs w:val="28"/>
        </w:rPr>
        <w:t>, НАО</w:t>
      </w:r>
      <w:r w:rsidRPr="007A1AAF">
        <w:rPr>
          <w:sz w:val="28"/>
          <w:szCs w:val="28"/>
        </w:rPr>
        <w:t xml:space="preserve"> «Медицинский университет Караганды».</w:t>
      </w:r>
    </w:p>
    <w:p w:rsidR="004C144D" w:rsidRDefault="004C144D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A1AAF">
        <w:rPr>
          <w:sz w:val="28"/>
          <w:szCs w:val="28"/>
        </w:rPr>
        <w:lastRenderedPageBreak/>
        <w:t>Атыгаева</w:t>
      </w:r>
      <w:r w:rsidR="0067534F">
        <w:rPr>
          <w:sz w:val="28"/>
          <w:szCs w:val="28"/>
        </w:rPr>
        <w:t xml:space="preserve"> </w:t>
      </w:r>
      <w:r w:rsidRPr="007A1AAF">
        <w:rPr>
          <w:sz w:val="28"/>
          <w:szCs w:val="28"/>
        </w:rPr>
        <w:t>Сауле</w:t>
      </w:r>
      <w:r w:rsidR="0067534F">
        <w:rPr>
          <w:sz w:val="28"/>
          <w:szCs w:val="28"/>
        </w:rPr>
        <w:t xml:space="preserve"> Кабиевна – кандидат медицинских наук</w:t>
      </w:r>
      <w:r w:rsidRPr="007A1AAF">
        <w:rPr>
          <w:sz w:val="28"/>
          <w:szCs w:val="28"/>
        </w:rPr>
        <w:t>, заместитель директора по терапии, Многопрофильный медицинский центр города Нур-Султан.</w:t>
      </w:r>
    </w:p>
    <w:p w:rsidR="0082375E" w:rsidRPr="000F1C09" w:rsidRDefault="0082375E" w:rsidP="00287AA3">
      <w:pPr>
        <w:pStyle w:val="afb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F1C09">
        <w:rPr>
          <w:sz w:val="28"/>
          <w:szCs w:val="28"/>
        </w:rPr>
        <w:t>Жунусов Ержан</w:t>
      </w:r>
      <w:r w:rsidR="006244A3">
        <w:rPr>
          <w:sz w:val="28"/>
          <w:szCs w:val="28"/>
        </w:rPr>
        <w:t xml:space="preserve"> Сейполович – д</w:t>
      </w:r>
      <w:r w:rsidRPr="000F1C09">
        <w:rPr>
          <w:sz w:val="28"/>
          <w:szCs w:val="28"/>
        </w:rPr>
        <w:t>октор PhD, ассоциированный профессор кафедры инфекционных болезней и фтизиатрии НАО «Медицинский университет Караганды», Руководитель Инфекционного центра КГП ОКБ г. Караганды. Главный внештатный инфекционист УЗКО (взрослая служба).</w:t>
      </w:r>
    </w:p>
    <w:p w:rsidR="004C144D" w:rsidRPr="000F1C09" w:rsidRDefault="004C144D" w:rsidP="004D4078">
      <w:pPr>
        <w:pStyle w:val="afb"/>
        <w:numPr>
          <w:ilvl w:val="0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F1C09">
        <w:rPr>
          <w:sz w:val="28"/>
          <w:szCs w:val="28"/>
        </w:rPr>
        <w:t>Сейдуллаева</w:t>
      </w:r>
      <w:r w:rsidR="004D4078">
        <w:rPr>
          <w:sz w:val="28"/>
          <w:szCs w:val="28"/>
        </w:rPr>
        <w:t xml:space="preserve"> </w:t>
      </w:r>
      <w:r w:rsidRPr="000F1C09">
        <w:rPr>
          <w:sz w:val="28"/>
          <w:szCs w:val="28"/>
        </w:rPr>
        <w:t>Алия</w:t>
      </w:r>
      <w:r w:rsidR="004D4078">
        <w:rPr>
          <w:sz w:val="28"/>
          <w:szCs w:val="28"/>
        </w:rPr>
        <w:t xml:space="preserve"> </w:t>
      </w:r>
      <w:r w:rsidRPr="000F1C09">
        <w:rPr>
          <w:sz w:val="28"/>
          <w:szCs w:val="28"/>
        </w:rPr>
        <w:t>Жолдыбаевна – ассистент кафедры детски</w:t>
      </w:r>
      <w:r w:rsidR="004D4078">
        <w:rPr>
          <w:sz w:val="28"/>
          <w:szCs w:val="28"/>
        </w:rPr>
        <w:t>х инфекционных болезней НАО «Медицинский университет Астана</w:t>
      </w:r>
      <w:r w:rsidRPr="000F1C09">
        <w:rPr>
          <w:sz w:val="28"/>
          <w:szCs w:val="28"/>
        </w:rPr>
        <w:t>», г. Нур-Султан.</w:t>
      </w:r>
    </w:p>
    <w:p w:rsidR="0082375E" w:rsidRPr="000F1C09" w:rsidRDefault="0082375E" w:rsidP="004D4078">
      <w:pPr>
        <w:pStyle w:val="afb"/>
        <w:numPr>
          <w:ilvl w:val="0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F1C09">
        <w:rPr>
          <w:sz w:val="28"/>
          <w:szCs w:val="28"/>
        </w:rPr>
        <w:t>Омарова</w:t>
      </w:r>
      <w:r w:rsidR="004D4078">
        <w:rPr>
          <w:sz w:val="28"/>
          <w:szCs w:val="28"/>
        </w:rPr>
        <w:t xml:space="preserve"> </w:t>
      </w:r>
      <w:r w:rsidRPr="000F1C09">
        <w:rPr>
          <w:sz w:val="28"/>
          <w:szCs w:val="28"/>
        </w:rPr>
        <w:t>Алия</w:t>
      </w:r>
      <w:r w:rsidR="004D4078">
        <w:rPr>
          <w:sz w:val="28"/>
          <w:szCs w:val="28"/>
        </w:rPr>
        <w:t xml:space="preserve"> </w:t>
      </w:r>
      <w:r w:rsidRPr="000F1C09">
        <w:rPr>
          <w:sz w:val="28"/>
          <w:szCs w:val="28"/>
        </w:rPr>
        <w:t>Карталывна – ассистент кафедры детски</w:t>
      </w:r>
      <w:r w:rsidR="004D4078">
        <w:rPr>
          <w:sz w:val="28"/>
          <w:szCs w:val="28"/>
        </w:rPr>
        <w:t>х инфекционных болезней НАО «Медицинский университет Астана</w:t>
      </w:r>
      <w:r w:rsidRPr="000F1C09">
        <w:rPr>
          <w:sz w:val="28"/>
          <w:szCs w:val="28"/>
        </w:rPr>
        <w:t>», врач-эксперт МГДБ №3, г. Нур-Султан.</w:t>
      </w:r>
    </w:p>
    <w:p w:rsidR="004C144D" w:rsidRPr="004D4078" w:rsidRDefault="0082375E" w:rsidP="004D4078">
      <w:pPr>
        <w:pStyle w:val="afb"/>
        <w:numPr>
          <w:ilvl w:val="0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F1C09">
        <w:rPr>
          <w:sz w:val="28"/>
          <w:szCs w:val="28"/>
        </w:rPr>
        <w:t>Хамитова</w:t>
      </w:r>
      <w:r w:rsidR="004D4078">
        <w:rPr>
          <w:sz w:val="28"/>
          <w:szCs w:val="28"/>
        </w:rPr>
        <w:t xml:space="preserve"> </w:t>
      </w:r>
      <w:r w:rsidRPr="000F1C09">
        <w:rPr>
          <w:sz w:val="28"/>
          <w:szCs w:val="28"/>
        </w:rPr>
        <w:t>Меруерт</w:t>
      </w:r>
      <w:r w:rsidR="004D4078">
        <w:rPr>
          <w:sz w:val="28"/>
          <w:szCs w:val="28"/>
        </w:rPr>
        <w:t xml:space="preserve"> </w:t>
      </w:r>
      <w:r w:rsidRPr="000F1C09">
        <w:rPr>
          <w:sz w:val="28"/>
          <w:szCs w:val="28"/>
        </w:rPr>
        <w:t xml:space="preserve">Ойлановна </w:t>
      </w:r>
      <w:r w:rsidR="004D4078">
        <w:rPr>
          <w:sz w:val="28"/>
          <w:szCs w:val="28"/>
        </w:rPr>
        <w:t>–</w:t>
      </w:r>
      <w:r w:rsidRPr="000F1C09">
        <w:rPr>
          <w:sz w:val="28"/>
          <w:szCs w:val="28"/>
        </w:rPr>
        <w:t xml:space="preserve"> ассистент кафедры детски</w:t>
      </w:r>
      <w:r w:rsidR="004D4078">
        <w:rPr>
          <w:sz w:val="28"/>
          <w:szCs w:val="28"/>
        </w:rPr>
        <w:t>х инфекционных болезней НАО «Медицинский университет Астана</w:t>
      </w:r>
      <w:r w:rsidRPr="000F1C09">
        <w:rPr>
          <w:sz w:val="28"/>
          <w:szCs w:val="28"/>
        </w:rPr>
        <w:t>», г. Нур-Султан.</w:t>
      </w:r>
    </w:p>
    <w:p w:rsidR="0082375E" w:rsidRDefault="0082375E">
      <w:pPr>
        <w:jc w:val="both"/>
        <w:rPr>
          <w:sz w:val="28"/>
          <w:szCs w:val="28"/>
        </w:rPr>
      </w:pPr>
    </w:p>
    <w:p w:rsidR="003C0E74" w:rsidRDefault="003D4B42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6.2 Указание на отсутствие конфликта интересов: </w:t>
      </w:r>
      <w:r>
        <w:rPr>
          <w:sz w:val="28"/>
          <w:szCs w:val="28"/>
        </w:rPr>
        <w:t>нет.</w:t>
      </w:r>
    </w:p>
    <w:p w:rsidR="003C0E74" w:rsidRDefault="003C0E74">
      <w:pPr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firstLine="567"/>
        <w:rPr>
          <w:sz w:val="28"/>
          <w:szCs w:val="28"/>
        </w:rPr>
      </w:pPr>
    </w:p>
    <w:p w:rsidR="003C0E74" w:rsidRDefault="003D4B42" w:rsidP="00287AA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Рецензенты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:</w:t>
      </w:r>
    </w:p>
    <w:p w:rsidR="008A2EB5" w:rsidRDefault="008A2EB5" w:rsidP="00287AA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Доскожаева</w:t>
      </w:r>
      <w:r w:rsidR="004D4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Сауле</w:t>
      </w:r>
      <w:r w:rsidR="004D4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Темирбулатовна – доктор медицинских наук, профессор,  инфекционист, ректор  АО «Казахский медицинский университет непрерывного образования».</w:t>
      </w:r>
    </w:p>
    <w:p w:rsidR="003C0E74" w:rsidRDefault="003D4B42" w:rsidP="00287AA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Катарбаев</w:t>
      </w:r>
      <w:r w:rsidR="004D4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Адиль</w:t>
      </w:r>
      <w:r w:rsidR="004D4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Каирбекович</w:t>
      </w: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доктор медицинских наук, профессор,  заведующий кафедрой  детских инфекционных болезней  АО «Национальный  медицинский университет».</w:t>
      </w:r>
    </w:p>
    <w:p w:rsidR="00CB72F0" w:rsidRDefault="00CB72F0" w:rsidP="00287AA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CB72F0">
        <w:rPr>
          <w:color w:val="000000"/>
          <w:sz w:val="28"/>
          <w:szCs w:val="28"/>
        </w:rPr>
        <w:t xml:space="preserve">Сыздыкбаев Марат Келесович </w:t>
      </w:r>
      <w:r w:rsidR="004D4078">
        <w:rPr>
          <w:color w:val="000000"/>
          <w:sz w:val="28"/>
          <w:szCs w:val="28"/>
        </w:rPr>
        <w:t>–</w:t>
      </w:r>
      <w:r w:rsidRPr="00CB72F0">
        <w:rPr>
          <w:color w:val="000000"/>
          <w:sz w:val="28"/>
          <w:szCs w:val="28"/>
        </w:rPr>
        <w:t xml:space="preserve"> доктор медицинских наук,  заведующий кафедрой анестези</w:t>
      </w:r>
      <w:r w:rsidR="004D4078">
        <w:rPr>
          <w:color w:val="000000"/>
          <w:sz w:val="28"/>
          <w:szCs w:val="28"/>
        </w:rPr>
        <w:t>ологии и реаниматологии  НАО «Медицинский университет Семей»</w:t>
      </w:r>
      <w:r w:rsidRPr="00CB72F0">
        <w:rPr>
          <w:color w:val="000000"/>
          <w:sz w:val="28"/>
          <w:szCs w:val="28"/>
        </w:rPr>
        <w:t xml:space="preserve">, г.Семей.  </w:t>
      </w:r>
    </w:p>
    <w:p w:rsidR="00167521" w:rsidRDefault="000F1C09" w:rsidP="000F1C09">
      <w:pPr>
        <w:pStyle w:val="afb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167521" w:rsidRPr="00167521">
        <w:rPr>
          <w:color w:val="000000"/>
          <w:sz w:val="28"/>
          <w:szCs w:val="28"/>
        </w:rPr>
        <w:t xml:space="preserve">Козлова Ирина Юрьевна </w:t>
      </w:r>
      <w:r w:rsidR="004D4078">
        <w:rPr>
          <w:color w:val="000000"/>
          <w:sz w:val="28"/>
          <w:szCs w:val="28"/>
        </w:rPr>
        <w:t xml:space="preserve">– </w:t>
      </w:r>
      <w:r w:rsidR="00167521" w:rsidRPr="00167521">
        <w:rPr>
          <w:color w:val="000000"/>
          <w:sz w:val="28"/>
          <w:szCs w:val="28"/>
        </w:rPr>
        <w:t xml:space="preserve"> доктор медицинских наук, профессор,  заведующий кафедры, пульмонолог, </w:t>
      </w:r>
      <w:r w:rsidR="004D4078">
        <w:rPr>
          <w:sz w:val="28"/>
          <w:szCs w:val="28"/>
        </w:rPr>
        <w:t>НАО «Медицинский университет Астана</w:t>
      </w:r>
      <w:r w:rsidR="00167521" w:rsidRPr="00167521">
        <w:rPr>
          <w:sz w:val="28"/>
          <w:szCs w:val="28"/>
        </w:rPr>
        <w:t>», г. Нур-Султан</w:t>
      </w:r>
      <w:r w:rsidR="004D4078">
        <w:rPr>
          <w:sz w:val="28"/>
          <w:szCs w:val="28"/>
        </w:rPr>
        <w:t>.</w:t>
      </w:r>
    </w:p>
    <w:p w:rsidR="00A03255" w:rsidRPr="00A03255" w:rsidRDefault="00A03255" w:rsidP="00167521">
      <w:pPr>
        <w:pStyle w:val="afb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0"/>
        <w:jc w:val="both"/>
        <w:rPr>
          <w:b/>
          <w:sz w:val="28"/>
          <w:szCs w:val="28"/>
        </w:rPr>
      </w:pPr>
    </w:p>
    <w:p w:rsidR="003C0E74" w:rsidRPr="00B80572" w:rsidRDefault="003D4B42">
      <w:p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strike/>
          <w:sz w:val="28"/>
          <w:szCs w:val="28"/>
        </w:rPr>
      </w:pPr>
      <w:r>
        <w:rPr>
          <w:b/>
          <w:sz w:val="28"/>
          <w:szCs w:val="28"/>
        </w:rPr>
        <w:t xml:space="preserve">6.4 Указание условий пересмотра протокола: </w:t>
      </w:r>
      <w:r w:rsidRPr="00B80572">
        <w:rPr>
          <w:sz w:val="28"/>
          <w:szCs w:val="28"/>
          <w:highlight w:val="white"/>
        </w:rPr>
        <w:t xml:space="preserve">пересмотр протокола </w:t>
      </w:r>
      <w:r w:rsidR="001A2B5E" w:rsidRPr="00B80572">
        <w:rPr>
          <w:sz w:val="28"/>
          <w:szCs w:val="28"/>
          <w:highlight w:val="white"/>
        </w:rPr>
        <w:t xml:space="preserve">по мере появления новых </w:t>
      </w:r>
      <w:r w:rsidR="0005364D" w:rsidRPr="00B80572">
        <w:rPr>
          <w:sz w:val="28"/>
          <w:szCs w:val="28"/>
          <w:highlight w:val="white"/>
        </w:rPr>
        <w:t>данных по тактике диагностики и лечения коронавирусной инфекции</w:t>
      </w:r>
      <w:r w:rsidR="004D4078">
        <w:rPr>
          <w:sz w:val="28"/>
          <w:szCs w:val="28"/>
          <w:highlight w:val="white"/>
        </w:rPr>
        <w:t xml:space="preserve"> </w:t>
      </w:r>
      <w:r w:rsidR="00B80572">
        <w:rPr>
          <w:sz w:val="28"/>
          <w:szCs w:val="28"/>
          <w:highlight w:val="white"/>
          <w:lang w:val="en-US"/>
        </w:rPr>
        <w:t>COVID</w:t>
      </w:r>
      <w:r w:rsidR="00B80572" w:rsidRPr="00B80572">
        <w:rPr>
          <w:sz w:val="28"/>
          <w:szCs w:val="28"/>
          <w:highlight w:val="white"/>
        </w:rPr>
        <w:t>-19</w:t>
      </w:r>
      <w:r w:rsidR="0005364D" w:rsidRPr="00B80572">
        <w:rPr>
          <w:sz w:val="28"/>
          <w:szCs w:val="28"/>
          <w:highlight w:val="white"/>
        </w:rPr>
        <w:t xml:space="preserve">. </w:t>
      </w:r>
    </w:p>
    <w:p w:rsidR="003C0E74" w:rsidRDefault="003C0E74">
      <w:pPr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375" w:hanging="72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3C0E74" w:rsidRDefault="003D4B42" w:rsidP="006244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NB</w:t>
      </w:r>
      <w:r w:rsidR="006244A3">
        <w:rPr>
          <w:b/>
          <w:i/>
          <w:sz w:val="28"/>
          <w:szCs w:val="28"/>
        </w:rPr>
        <w:t>!!!</w:t>
      </w:r>
      <w:r>
        <w:rPr>
          <w:sz w:val="28"/>
          <w:szCs w:val="28"/>
        </w:rPr>
        <w:t xml:space="preserve"> Данный протокол носит рекомендательный характер и рекомендации по диагностике и лечению могут быть изменены и дополнены в зависимости от тяжести состояния пациента и его индивидуальных особенностей</w:t>
      </w:r>
      <w:r>
        <w:rPr>
          <w:sz w:val="28"/>
          <w:szCs w:val="28"/>
          <w:highlight w:val="white"/>
        </w:rPr>
        <w:t>.</w:t>
      </w:r>
    </w:p>
    <w:p w:rsidR="003C0E74" w:rsidRDefault="003C0E74">
      <w:p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sz w:val="28"/>
          <w:szCs w:val="28"/>
        </w:rPr>
      </w:pPr>
    </w:p>
    <w:p w:rsidR="00A86B38" w:rsidRDefault="00A86B38" w:rsidP="00A86B38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6.5 Список использованной литературы: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 xml:space="preserve">Обзор нового коронавируса 2019 года (2019-nCoV), CDC, 1 февраля 2020 г.Источник контента: Национальный центр иммунизации и респираторных </w:t>
      </w:r>
      <w:r w:rsidRPr="00E925D3">
        <w:rPr>
          <w:sz w:val="28"/>
          <w:szCs w:val="28"/>
        </w:rPr>
        <w:lastRenderedPageBreak/>
        <w:t>заболеваний (NCIRD), Отдел вирусных заболеваний</w:t>
      </w:r>
      <w:r w:rsidRPr="00E925D3">
        <w:t>;</w:t>
      </w:r>
      <w:hyperlink r:id="rId15">
        <w:r w:rsidRPr="00E925D3">
          <w:rPr>
            <w:sz w:val="28"/>
            <w:szCs w:val="28"/>
          </w:rPr>
          <w:t>https://www.cdc.gov/coronavirus/2019-nCoV/summary.html</w:t>
        </w:r>
      </w:hyperlink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>Hui, David S.; Azhar, Esam EI; Madani, Tariq A.; Ntoumi, Francine; Kock, Richard; Dar, Osman; Ippolito, Giuseppe; Mchugh, Timothy D.; Memish, Ziad A. The continuing epidemic threat of novel coronaviruses to global health – the latest novel coronavirus outbreak in Wuhan, China (</w:t>
      </w:r>
      <w:r w:rsidRPr="00E925D3">
        <w:rPr>
          <w:sz w:val="28"/>
          <w:szCs w:val="28"/>
        </w:rPr>
        <w:t>англ</w:t>
      </w:r>
      <w:r w:rsidRPr="00E925D3">
        <w:rPr>
          <w:sz w:val="28"/>
          <w:szCs w:val="28"/>
          <w:lang w:val="en-US"/>
        </w:rPr>
        <w:t>.) // International Journal of Infectious Diseases : journal. — 2020. — 14 January (vol. 91). — P. 264—266. — ISSN 1201-9712. — DOI:10.1016/j.ijid.2020.01.009.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0" w:firstLine="0"/>
        <w:jc w:val="both"/>
        <w:rPr>
          <w:rFonts w:ascii="Arial" w:hAnsi="Arial" w:cs="Arial"/>
          <w:sz w:val="34"/>
          <w:szCs w:val="34"/>
          <w:lang w:val="en-US"/>
        </w:rPr>
      </w:pPr>
      <w:r w:rsidRPr="00E925D3">
        <w:rPr>
          <w:sz w:val="28"/>
          <w:szCs w:val="28"/>
          <w:lang w:val="en-US"/>
        </w:rPr>
        <w:t xml:space="preserve">Undiagnosed pneumonia - China (HU) (01): wildlife sales, market closed, RFI Archive Number: 20200102.6866757. Pro-MED-mail. International Society for Infectious Diseases. </w:t>
      </w:r>
      <w:r w:rsidRPr="00E925D3">
        <w:rPr>
          <w:sz w:val="28"/>
          <w:szCs w:val="28"/>
        </w:rPr>
        <w:t>Датаобращения</w:t>
      </w:r>
      <w:r w:rsidRPr="00E925D3">
        <w:rPr>
          <w:sz w:val="28"/>
          <w:szCs w:val="28"/>
          <w:lang w:val="en-US"/>
        </w:rPr>
        <w:t xml:space="preserve"> 13 </w:t>
      </w:r>
      <w:r w:rsidRPr="00E925D3">
        <w:rPr>
          <w:sz w:val="28"/>
          <w:szCs w:val="28"/>
        </w:rPr>
        <w:t>января</w:t>
      </w:r>
      <w:r w:rsidRPr="00E925D3">
        <w:rPr>
          <w:sz w:val="28"/>
          <w:szCs w:val="28"/>
          <w:lang w:val="en-US"/>
        </w:rPr>
        <w:t xml:space="preserve"> 2020. 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0" w:firstLine="0"/>
        <w:jc w:val="both"/>
        <w:rPr>
          <w:rFonts w:ascii="Arial" w:hAnsi="Arial" w:cs="Arial"/>
          <w:sz w:val="34"/>
          <w:szCs w:val="34"/>
          <w:lang w:val="en-US"/>
        </w:rPr>
      </w:pPr>
      <w:r w:rsidRPr="00E925D3">
        <w:rPr>
          <w:sz w:val="28"/>
          <w:szCs w:val="28"/>
        </w:rPr>
        <w:t>М.А. Мурашко, А.Ю. Попова. Профилактика, диагностика и лечение новой коронавирусной инфекции (2019-ncov) Версия 1.Временные методические рекомендации. С52.</w:t>
      </w:r>
    </w:p>
    <w:p w:rsidR="00A86B38" w:rsidRPr="00E925D3" w:rsidRDefault="00020C67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hyperlink r:id="rId16" w:tooltip="Zhonghua jie he he hu xi za zhi = Zhonghua jiehe he huxi zazhi = Chinese journal of tuberculosis and respiratory diseases." w:history="1">
        <w:r w:rsidR="00A86B38" w:rsidRPr="00E925D3">
          <w:rPr>
            <w:sz w:val="28"/>
            <w:szCs w:val="28"/>
            <w:shd w:val="clear" w:color="auto" w:fill="FFFFFF"/>
            <w:lang w:val="en-US"/>
          </w:rPr>
          <w:t>ZhonghuaJie, He He, Hu Xi, ZaZhi</w:t>
        </w:r>
      </w:hyperlink>
      <w:r w:rsidR="00A86B38" w:rsidRPr="00E925D3">
        <w:rPr>
          <w:sz w:val="28"/>
          <w:szCs w:val="28"/>
          <w:lang w:val="en-US"/>
        </w:rPr>
        <w:t xml:space="preserve">. </w:t>
      </w:r>
      <w:r w:rsidR="00A86B38" w:rsidRPr="00E925D3">
        <w:rPr>
          <w:rStyle w:val="highlight"/>
          <w:sz w:val="28"/>
          <w:szCs w:val="28"/>
          <w:lang w:val="en-US"/>
        </w:rPr>
        <w:t>Clinical</w:t>
      </w:r>
      <w:r w:rsidR="00A86B38" w:rsidRPr="00E925D3">
        <w:rPr>
          <w:sz w:val="28"/>
          <w:szCs w:val="28"/>
          <w:lang w:val="en-US"/>
        </w:rPr>
        <w:t> features of 2019 novel </w:t>
      </w:r>
      <w:r w:rsidR="00A86B38" w:rsidRPr="00E925D3">
        <w:rPr>
          <w:rStyle w:val="highlight"/>
          <w:sz w:val="28"/>
          <w:szCs w:val="28"/>
          <w:lang w:val="en-US"/>
        </w:rPr>
        <w:t>coronavirus</w:t>
      </w:r>
      <w:r w:rsidR="00A86B38" w:rsidRPr="00E925D3">
        <w:rPr>
          <w:sz w:val="28"/>
          <w:szCs w:val="28"/>
          <w:lang w:val="en-US"/>
        </w:rPr>
        <w:t xml:space="preserve"> pneumonia in the early stage from a fever clinic in Beijing. </w:t>
      </w:r>
      <w:r w:rsidR="00A86B38" w:rsidRPr="00E925D3">
        <w:rPr>
          <w:sz w:val="28"/>
          <w:szCs w:val="28"/>
          <w:shd w:val="clear" w:color="auto" w:fill="FFFFFF"/>
          <w:lang w:val="en-US"/>
        </w:rPr>
        <w:t xml:space="preserve">Article in Chinese; Abstract available in Chinese from the publisher. 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E925D3">
        <w:rPr>
          <w:bCs/>
          <w:sz w:val="28"/>
          <w:szCs w:val="28"/>
          <w:lang w:val="en-US"/>
        </w:rPr>
        <w:t xml:space="preserve">Jonas F </w:t>
      </w:r>
      <w:r w:rsidRPr="00E925D3">
        <w:rPr>
          <w:sz w:val="28"/>
          <w:szCs w:val="28"/>
          <w:lang w:val="en-US"/>
        </w:rPr>
        <w:t xml:space="preserve">Ludvigsson. </w:t>
      </w:r>
      <w:r w:rsidRPr="00E925D3">
        <w:rPr>
          <w:bCs/>
          <w:sz w:val="28"/>
          <w:szCs w:val="28"/>
          <w:lang w:val="en-US"/>
        </w:rPr>
        <w:t>Systematic review of COVID-19 in children show milder cases and a better prognosis than adults</w:t>
      </w:r>
      <w:r w:rsidRPr="00E925D3">
        <w:rPr>
          <w:sz w:val="28"/>
          <w:szCs w:val="28"/>
          <w:lang w:val="en-US"/>
        </w:rPr>
        <w:t xml:space="preserve">. Actapediatrica. </w:t>
      </w:r>
      <w:r w:rsidRPr="00E925D3">
        <w:rPr>
          <w:rStyle w:val="epub-state"/>
          <w:sz w:val="28"/>
          <w:szCs w:val="28"/>
        </w:rPr>
        <w:t>First published:</w:t>
      </w:r>
      <w:r w:rsidRPr="00E925D3">
        <w:rPr>
          <w:rStyle w:val="epub-date"/>
          <w:sz w:val="28"/>
          <w:szCs w:val="28"/>
        </w:rPr>
        <w:t>23 March 2020</w:t>
      </w:r>
      <w:hyperlink r:id="rId17" w:history="1">
        <w:r w:rsidRPr="00E925D3">
          <w:rPr>
            <w:rStyle w:val="afd"/>
            <w:bCs/>
            <w:color w:val="auto"/>
            <w:sz w:val="28"/>
            <w:szCs w:val="28"/>
            <w:u w:val="none"/>
          </w:rPr>
          <w:t>https://doi.org/10.1111/apa.15270</w:t>
        </w:r>
      </w:hyperlink>
      <w:r w:rsidRPr="00E925D3">
        <w:rPr>
          <w:sz w:val="28"/>
          <w:szCs w:val="28"/>
        </w:rPr>
        <w:t>.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 xml:space="preserve">Laboratory testing for 2019 novel coronavirus  (2019-nCoV) in suspected human cases    Interim guidance  17 January 2020  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 xml:space="preserve">Global Surveillance for human infection with novel coronavirus (2019-nCoV) </w:t>
      </w:r>
    </w:p>
    <w:p w:rsidR="00A86B38" w:rsidRPr="00E925D3" w:rsidRDefault="00A86B38" w:rsidP="00A86B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  <w:r w:rsidRPr="00E925D3">
        <w:rPr>
          <w:sz w:val="28"/>
          <w:szCs w:val="28"/>
        </w:rPr>
        <w:t>Interimguidance</w:t>
      </w:r>
      <w:r w:rsidRPr="00E925D3">
        <w:rPr>
          <w:sz w:val="28"/>
          <w:szCs w:val="28"/>
          <w:lang w:val="en-US"/>
        </w:rPr>
        <w:t>,</w:t>
      </w:r>
      <w:r w:rsidRPr="00E925D3">
        <w:rPr>
          <w:sz w:val="28"/>
          <w:szCs w:val="28"/>
        </w:rPr>
        <w:t xml:space="preserve"> 27 </w:t>
      </w:r>
      <w:r w:rsidRPr="00E925D3">
        <w:rPr>
          <w:sz w:val="28"/>
          <w:szCs w:val="28"/>
          <w:lang w:val="en-US"/>
        </w:rPr>
        <w:t>February</w:t>
      </w:r>
      <w:r w:rsidRPr="00E925D3">
        <w:rPr>
          <w:sz w:val="28"/>
          <w:szCs w:val="28"/>
        </w:rPr>
        <w:t xml:space="preserve"> 2020 </w:t>
      </w:r>
    </w:p>
    <w:p w:rsidR="00A86B38" w:rsidRPr="00E925D3" w:rsidRDefault="00A86B38" w:rsidP="00A86B38">
      <w:pPr>
        <w:pStyle w:val="af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 xml:space="preserve">Руководство по профилактике и лечению новой коронавирусной инфекции </w:t>
      </w:r>
      <w:r w:rsidRPr="00E925D3">
        <w:rPr>
          <w:sz w:val="28"/>
          <w:szCs w:val="28"/>
          <w:lang w:val="en-US"/>
        </w:rPr>
        <w:t>COVID</w:t>
      </w:r>
      <w:r w:rsidRPr="00E925D3">
        <w:rPr>
          <w:sz w:val="28"/>
          <w:szCs w:val="28"/>
        </w:rPr>
        <w:t xml:space="preserve">-19 </w:t>
      </w:r>
      <w:hyperlink r:id="rId18" w:history="1">
        <w:r w:rsidRPr="00E925D3">
          <w:rPr>
            <w:sz w:val="28"/>
            <w:szCs w:val="28"/>
          </w:rPr>
          <w:t>https://ria.ru/ips/op/COVID_19_Book.pdf</w:t>
        </w:r>
      </w:hyperlink>
    </w:p>
    <w:p w:rsidR="00A86B38" w:rsidRPr="00E925D3" w:rsidRDefault="00A86B38" w:rsidP="00A86B38">
      <w:pPr>
        <w:pStyle w:val="af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Style w:val="afd"/>
          <w:color w:val="auto"/>
          <w:sz w:val="28"/>
          <w:szCs w:val="28"/>
          <w:u w:val="none"/>
        </w:rPr>
      </w:pPr>
      <w:r w:rsidRPr="00E925D3">
        <w:rPr>
          <w:sz w:val="28"/>
          <w:szCs w:val="28"/>
          <w:lang w:val="en-US"/>
        </w:rPr>
        <w:t xml:space="preserve">Electronic resources review (BMJ). J Med Lib Assoc 102(3) July 2014. P: 224-225. </w:t>
      </w:r>
      <w:hyperlink r:id="rId19" w:history="1"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https</w:t>
        </w:r>
        <w:r w:rsidRPr="00E925D3">
          <w:rPr>
            <w:rStyle w:val="afd"/>
            <w:color w:val="auto"/>
            <w:sz w:val="28"/>
            <w:szCs w:val="28"/>
            <w:u w:val="none"/>
          </w:rPr>
          <w:t>://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bestpractice</w:t>
        </w:r>
        <w:r w:rsidRPr="00E925D3">
          <w:rPr>
            <w:rStyle w:val="afd"/>
            <w:color w:val="auto"/>
            <w:sz w:val="28"/>
            <w:szCs w:val="28"/>
            <w:u w:val="none"/>
          </w:rPr>
          <w:t>.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bmj</w:t>
        </w:r>
        <w:r w:rsidRPr="00E925D3">
          <w:rPr>
            <w:rStyle w:val="afd"/>
            <w:color w:val="auto"/>
            <w:sz w:val="28"/>
            <w:szCs w:val="28"/>
            <w:u w:val="none"/>
          </w:rPr>
          <w:t>.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com</w:t>
        </w:r>
        <w:r w:rsidRPr="00E925D3">
          <w:rPr>
            <w:rStyle w:val="afd"/>
            <w:color w:val="auto"/>
            <w:sz w:val="28"/>
            <w:szCs w:val="28"/>
            <w:u w:val="none"/>
          </w:rPr>
          <w:t>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topics</w:t>
        </w:r>
        <w:r w:rsidRPr="00E925D3">
          <w:rPr>
            <w:rStyle w:val="afd"/>
            <w:color w:val="auto"/>
            <w:sz w:val="28"/>
            <w:szCs w:val="28"/>
            <w:u w:val="none"/>
          </w:rPr>
          <w:t>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ru</w:t>
        </w:r>
        <w:r w:rsidRPr="00E925D3">
          <w:rPr>
            <w:rStyle w:val="afd"/>
            <w:color w:val="auto"/>
            <w:sz w:val="28"/>
            <w:szCs w:val="28"/>
            <w:u w:val="none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ru</w:t>
        </w:r>
        <w:r w:rsidRPr="00E925D3">
          <w:rPr>
            <w:rStyle w:val="afd"/>
            <w:color w:val="auto"/>
            <w:sz w:val="28"/>
            <w:szCs w:val="28"/>
            <w:u w:val="none"/>
          </w:rPr>
          <w:t>/3000168/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investigations</w:t>
        </w:r>
      </w:hyperlink>
    </w:p>
    <w:p w:rsidR="00A86B38" w:rsidRPr="00E925D3" w:rsidRDefault="00A86B38" w:rsidP="00A86B38">
      <w:pPr>
        <w:pStyle w:val="afb"/>
        <w:numPr>
          <w:ilvl w:val="0"/>
          <w:numId w:val="5"/>
        </w:numPr>
        <w:ind w:left="0" w:right="-6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 xml:space="preserve">Сперанская А.А., Новикова Л.Н., Баранова О.П., Васильева М.А. Лучевая диагностика вирусной пневмонии. Вестник рентгенологии и радиологии. 2016; 97 (3), С. 149-156. </w:t>
      </w:r>
      <w:hyperlink r:id="rId20" w:history="1">
        <w:r w:rsidRPr="00E925D3">
          <w:rPr>
            <w:sz w:val="28"/>
            <w:szCs w:val="28"/>
          </w:rPr>
          <w:t>https://www.russianradiology.ru/jour/article/view/138</w:t>
        </w:r>
      </w:hyperlink>
    </w:p>
    <w:p w:rsidR="00A86B38" w:rsidRPr="00E925D3" w:rsidRDefault="00A86B38" w:rsidP="00A86B38">
      <w:pPr>
        <w:pStyle w:val="afb"/>
        <w:numPr>
          <w:ilvl w:val="0"/>
          <w:numId w:val="5"/>
        </w:numPr>
        <w:ind w:left="0" w:right="-60" w:firstLine="0"/>
        <w:rPr>
          <w:sz w:val="28"/>
          <w:szCs w:val="28"/>
          <w:lang w:val="en-US"/>
        </w:rPr>
      </w:pPr>
      <w:r w:rsidRPr="00E925D3">
        <w:rPr>
          <w:sz w:val="28"/>
          <w:szCs w:val="28"/>
        </w:rPr>
        <w:t>Соколина И.А. и др. Рентгенологические критерии дифференциальной диагностики воспалительных изменений ОГК вирусной этиологии (</w:t>
      </w:r>
      <w:r w:rsidRPr="00E925D3">
        <w:rPr>
          <w:sz w:val="28"/>
          <w:szCs w:val="28"/>
          <w:lang w:val="en-US"/>
        </w:rPr>
        <w:t>COVID</w:t>
      </w:r>
      <w:r w:rsidRPr="00E925D3">
        <w:rPr>
          <w:sz w:val="28"/>
          <w:szCs w:val="28"/>
        </w:rPr>
        <w:t xml:space="preserve">-19) при МСКТ, 2020г. </w:t>
      </w:r>
      <w:hyperlink r:id="rId21" w:history="1"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http://medradiology.moscow/f/rentgenologicheskie_kriterii_ differencialnoj_ diagnostiki_vospalitelnyh_ izmenenij_ogk_ virusnoj_etiologiicovid-19pri_mskt.pdf</w:t>
        </w:r>
      </w:hyperlink>
    </w:p>
    <w:p w:rsidR="00A86B38" w:rsidRPr="003C4C88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>WHO. Infection prevention and control during health care when novel coronavirus (nCoV) infection is suspected   Interim guidance January 2020. Interimguidance</w:t>
      </w:r>
      <w:r w:rsidRPr="003C4C88">
        <w:rPr>
          <w:sz w:val="28"/>
          <w:szCs w:val="28"/>
          <w:lang w:val="en-US"/>
        </w:rPr>
        <w:t xml:space="preserve"> 19 </w:t>
      </w:r>
      <w:r w:rsidRPr="00E925D3">
        <w:rPr>
          <w:sz w:val="28"/>
          <w:szCs w:val="28"/>
          <w:lang w:val="en-US"/>
        </w:rPr>
        <w:t>March</w:t>
      </w:r>
      <w:r w:rsidRPr="003C4C88">
        <w:rPr>
          <w:sz w:val="28"/>
          <w:szCs w:val="28"/>
          <w:lang w:val="en-US"/>
        </w:rPr>
        <w:t xml:space="preserve"> 2020. </w:t>
      </w:r>
      <w:hyperlink r:id="rId22" w:history="1"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https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://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www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.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who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.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int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publications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detail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/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global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surveillance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for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human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infection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with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novel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coronavirus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-(2019-</w:t>
        </w:r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ncov</w:t>
        </w:r>
        <w:r w:rsidRPr="003C4C88">
          <w:rPr>
            <w:rStyle w:val="afd"/>
            <w:color w:val="auto"/>
            <w:sz w:val="28"/>
            <w:szCs w:val="28"/>
            <w:u w:val="none"/>
            <w:lang w:val="en-US"/>
          </w:rPr>
          <w:t>)</w:t>
        </w:r>
      </w:hyperlink>
      <w:r w:rsidRPr="003C4C88">
        <w:rPr>
          <w:sz w:val="28"/>
          <w:szCs w:val="28"/>
          <w:lang w:val="en-US"/>
        </w:rPr>
        <w:t xml:space="preserve">.   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>Приказ Министра здравоохранения Республики Казахстан от 8 января 2018 года № 2 «О внесении изменения в приказ Министра здравоохранения Республики Казахстан от 3 июля 2017 года № 450 «Об утверждении Правил оказания скорой медицинской помощи в Республике Казахстан»;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lastRenderedPageBreak/>
        <w:t xml:space="preserve"> Приказ Министерства здравоохранения РК от 20.11.2019 № ҚР ДСМ-144 «Об утверждении Стандарта организации оказания медицинской помощи при инфекционных заболеваниях в Республике Казахстан»;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 xml:space="preserve"> Приказ и.о. Министра здравоохранения Республики Казахстан от 27 марта 2018 года № 126 «Об утверждении Санитарных правил «Санитарно-эпидемиологические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заболеваний».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 xml:space="preserve">Прасмыцкий О. Т., Ржеутская Р. Е. Интенсивная терапия заболеваний, сопровождающихся острой дыхательной недостаточностью. – 2008. </w:t>
      </w:r>
      <w:hyperlink r:id="rId23" w:history="1">
        <w:r w:rsidRPr="00E925D3">
          <w:rPr>
            <w:rStyle w:val="afd"/>
            <w:color w:val="auto"/>
            <w:sz w:val="28"/>
            <w:szCs w:val="28"/>
            <w:u w:val="none"/>
          </w:rPr>
          <w:t>https://www.twirpx.com/file/2409878/</w:t>
        </w:r>
      </w:hyperlink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bCs/>
          <w:sz w:val="28"/>
          <w:szCs w:val="28"/>
          <w:shd w:val="clear" w:color="auto" w:fill="FFFFFF"/>
        </w:rPr>
        <w:t>Постановление Главного государственного санитарного врача Республики Казахстан от 22 марта 2020 года № 26-ПГВр</w:t>
      </w:r>
      <w:r w:rsidRPr="00E925D3">
        <w:rPr>
          <w:bCs/>
          <w:sz w:val="28"/>
          <w:szCs w:val="28"/>
        </w:rPr>
        <w:br/>
      </w:r>
      <w:r w:rsidRPr="00E925D3">
        <w:rPr>
          <w:bCs/>
          <w:sz w:val="28"/>
          <w:szCs w:val="28"/>
          <w:shd w:val="clear" w:color="auto" w:fill="FFFFFF"/>
        </w:rPr>
        <w:t>О мерах по обеспечению безопасности населения Республики Казахстан в соответствии с Указом Президента Республики Казахстан «О введении чрезвычайного положения в РК»</w:t>
      </w:r>
      <w:r w:rsidRPr="00E925D3">
        <w:rPr>
          <w:sz w:val="28"/>
          <w:szCs w:val="28"/>
        </w:rPr>
        <w:t>https://online.zakon.kz/Document/.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 xml:space="preserve">Chaolin Huang, Yeming Wang, Xingwang Li. et.al., Clinical features of patients infected with 2019 novel coronavirus in Wuhan, China// </w:t>
      </w:r>
      <w:hyperlink r:id="rId24" w:tooltip="Lancet (London, England)." w:history="1">
        <w:r w:rsidRPr="00E925D3">
          <w:rPr>
            <w:rStyle w:val="afd"/>
            <w:color w:val="auto"/>
            <w:sz w:val="28"/>
            <w:szCs w:val="28"/>
            <w:u w:val="none"/>
            <w:shd w:val="clear" w:color="auto" w:fill="FFFFFF"/>
            <w:lang w:val="en-US"/>
          </w:rPr>
          <w:t>Lancet.</w:t>
        </w:r>
      </w:hyperlink>
      <w:r w:rsidRPr="00E925D3">
        <w:rPr>
          <w:sz w:val="28"/>
          <w:szCs w:val="28"/>
          <w:shd w:val="clear" w:color="auto" w:fill="FFFFFF"/>
          <w:lang w:val="en-US"/>
        </w:rPr>
        <w:t> 2020 Feb 15;395(10223):497-506.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>КП «Пневмония у взрослых (внебольничная пневмония)». Одобрен Объединенной комиссией по качеству медицинских услуг Министерства здравоохранения Республики Казахстан от «5» октября 2017 года, протокол №29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>КП «Пневмония у детей». Одобрен Объединенной комиссией по качеству медицинских услуг Министерства здравоохранения Республики Казахстан от «5» октября 2017 года, протокол №29</w:t>
      </w:r>
    </w:p>
    <w:p w:rsidR="00A86B38" w:rsidRPr="00E925D3" w:rsidRDefault="00A86B38" w:rsidP="00A86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925D3">
        <w:rPr>
          <w:sz w:val="28"/>
          <w:szCs w:val="28"/>
        </w:rPr>
        <w:t>КП «Грипп и ОРВИ». Одобрен Объединенной комиссией по качеству медицинских услуг Министерства здравоохранения Республики Казахстан от «19» апреля 2019 года Протокол №63</w:t>
      </w:r>
    </w:p>
    <w:p w:rsidR="00A86B38" w:rsidRPr="00E925D3" w:rsidRDefault="00A86B38" w:rsidP="00A86B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 xml:space="preserve">23) Du B., QiuHB., Zhan X. et al. Pharmacotherapeutics for the New Coronavirus Pneumonia. Article in Chinese; Abstract available in Chinese from the publisher; </w:t>
      </w:r>
      <w:hyperlink r:id="rId25">
        <w:r w:rsidRPr="00E925D3">
          <w:rPr>
            <w:sz w:val="28"/>
            <w:szCs w:val="28"/>
            <w:lang w:val="en-US"/>
          </w:rPr>
          <w:t>https://www.ncbi.nlm.nih.gov/pubmed/32057209</w:t>
        </w:r>
      </w:hyperlink>
    </w:p>
    <w:p w:rsidR="00A86B38" w:rsidRPr="00E925D3" w:rsidRDefault="00A86B38" w:rsidP="00A86B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>24) Clinical outcomes among hospital patients with Middle East respiratory syndrome coronavirus (MERS-CoV) infection. Abdulrahman Mohammed G. Habib, Mohamed AbdElghafourAli., Baha R.,</w:t>
      </w:r>
      <w:r>
        <w:rPr>
          <w:sz w:val="28"/>
          <w:szCs w:val="28"/>
          <w:lang w:val="en-US"/>
        </w:rPr>
        <w:t>Zouaoui.at. al</w:t>
      </w:r>
      <w:r w:rsidRPr="00E925D3">
        <w:rPr>
          <w:sz w:val="28"/>
          <w:szCs w:val="28"/>
          <w:lang w:val="en-US"/>
        </w:rPr>
        <w:t xml:space="preserve">. </w:t>
      </w:r>
      <w:hyperlink r:id="rId26" w:history="1">
        <w:r w:rsidRPr="00E925D3">
          <w:rPr>
            <w:rStyle w:val="afd"/>
            <w:color w:val="auto"/>
            <w:sz w:val="28"/>
            <w:szCs w:val="28"/>
            <w:u w:val="none"/>
            <w:lang w:val="en-US"/>
          </w:rPr>
          <w:t>https://dx.doi.org/10.1186%2Fs12879-019-4555-5. ww.ncbi.nlm.nih.gov/pmc/articles/PMC6805532/</w:t>
        </w:r>
      </w:hyperlink>
    </w:p>
    <w:p w:rsidR="00A86B38" w:rsidRPr="00E925D3" w:rsidRDefault="00A86B38" w:rsidP="00A86B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>25) Jin YH</w:t>
      </w:r>
      <w:r>
        <w:rPr>
          <w:sz w:val="28"/>
          <w:szCs w:val="28"/>
          <w:lang w:val="en-US"/>
        </w:rPr>
        <w:t>.</w:t>
      </w:r>
      <w:r w:rsidRPr="00E925D3">
        <w:rPr>
          <w:sz w:val="28"/>
          <w:szCs w:val="28"/>
          <w:lang w:val="en-US"/>
        </w:rPr>
        <w:t>, Cai L</w:t>
      </w:r>
      <w:r>
        <w:rPr>
          <w:sz w:val="28"/>
          <w:szCs w:val="28"/>
          <w:lang w:val="en-US"/>
        </w:rPr>
        <w:t>.</w:t>
      </w:r>
      <w:r w:rsidRPr="00E925D3">
        <w:rPr>
          <w:sz w:val="28"/>
          <w:szCs w:val="28"/>
          <w:lang w:val="en-US"/>
        </w:rPr>
        <w:t>, Cheng ZS. A rapid advice guideline for the diagnosis and treatment of 2019 novel coronavirus (2019-nCoV) infected pneumonia (standard version).Jin et al. Military Medical Research (2020) 7:4. https://www.ncbi.nlm.nih.gov/pubmed/32029004</w:t>
      </w:r>
      <w:r>
        <w:rPr>
          <w:sz w:val="28"/>
          <w:szCs w:val="28"/>
          <w:lang w:val="en-US"/>
        </w:rPr>
        <w:t>.</w:t>
      </w:r>
    </w:p>
    <w:p w:rsidR="00A86B38" w:rsidRPr="003C4C88" w:rsidRDefault="00A86B38" w:rsidP="00A86B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E925D3">
        <w:rPr>
          <w:sz w:val="28"/>
          <w:szCs w:val="28"/>
          <w:lang w:val="en-US"/>
        </w:rPr>
        <w:t>26) Zhou F</w:t>
      </w:r>
      <w:r>
        <w:rPr>
          <w:sz w:val="28"/>
          <w:szCs w:val="28"/>
          <w:lang w:val="en-US"/>
        </w:rPr>
        <w:t>.</w:t>
      </w:r>
      <w:r w:rsidRPr="00E925D3">
        <w:rPr>
          <w:sz w:val="28"/>
          <w:szCs w:val="28"/>
          <w:lang w:val="en-US"/>
        </w:rPr>
        <w:t>, Yu T</w:t>
      </w:r>
      <w:r>
        <w:rPr>
          <w:sz w:val="28"/>
          <w:szCs w:val="28"/>
          <w:lang w:val="en-US"/>
        </w:rPr>
        <w:t>.</w:t>
      </w:r>
      <w:r w:rsidRPr="00E925D3">
        <w:rPr>
          <w:sz w:val="28"/>
          <w:szCs w:val="28"/>
          <w:lang w:val="en-US"/>
        </w:rPr>
        <w:t>, Du R</w:t>
      </w:r>
      <w:r>
        <w:rPr>
          <w:sz w:val="28"/>
          <w:szCs w:val="28"/>
          <w:lang w:val="en-US"/>
        </w:rPr>
        <w:t>.</w:t>
      </w:r>
      <w:r w:rsidRPr="00E925D3">
        <w:rPr>
          <w:sz w:val="28"/>
          <w:szCs w:val="28"/>
          <w:lang w:val="en-US"/>
        </w:rPr>
        <w:t>, Fan G</w:t>
      </w:r>
      <w:r>
        <w:rPr>
          <w:sz w:val="28"/>
          <w:szCs w:val="28"/>
          <w:lang w:val="en-US"/>
        </w:rPr>
        <w:t>.</w:t>
      </w:r>
      <w:r w:rsidRPr="00E925D3">
        <w:rPr>
          <w:iCs/>
          <w:sz w:val="28"/>
          <w:szCs w:val="28"/>
          <w:lang w:val="en-US"/>
        </w:rPr>
        <w:t>et al</w:t>
      </w:r>
      <w:r w:rsidRPr="00E925D3">
        <w:rPr>
          <w:i/>
          <w:iCs/>
          <w:sz w:val="28"/>
          <w:szCs w:val="28"/>
          <w:lang w:val="en-US"/>
        </w:rPr>
        <w:t xml:space="preserve">. </w:t>
      </w:r>
      <w:r w:rsidRPr="00E925D3">
        <w:rPr>
          <w:bCs/>
          <w:sz w:val="28"/>
          <w:szCs w:val="28"/>
          <w:lang w:val="en-US"/>
        </w:rPr>
        <w:t>Clinical course and risk factors for mortality of adult inpatients with COVID-19 in Wuhan, China: a retrospective cohort study</w:t>
      </w:r>
      <w:r w:rsidRPr="00E925D3">
        <w:rPr>
          <w:sz w:val="28"/>
          <w:szCs w:val="28"/>
          <w:lang w:val="en-US"/>
        </w:rPr>
        <w:t xml:space="preserve">. </w:t>
      </w:r>
      <w:r w:rsidRPr="00E925D3">
        <w:rPr>
          <w:iCs/>
          <w:sz w:val="28"/>
          <w:szCs w:val="28"/>
          <w:lang w:val="en-US"/>
        </w:rPr>
        <w:t>Lancet</w:t>
      </w:r>
      <w:r w:rsidRPr="00E925D3">
        <w:rPr>
          <w:sz w:val="28"/>
          <w:szCs w:val="28"/>
          <w:lang w:val="en-US"/>
        </w:rPr>
        <w:t>PublishedOnlineFirst</w:t>
      </w:r>
      <w:r w:rsidRPr="003C4C88">
        <w:rPr>
          <w:sz w:val="28"/>
          <w:szCs w:val="28"/>
          <w:lang w:val="en-US"/>
        </w:rPr>
        <w:t xml:space="preserve">: 11 </w:t>
      </w:r>
      <w:r w:rsidRPr="00E925D3">
        <w:rPr>
          <w:sz w:val="28"/>
          <w:szCs w:val="28"/>
          <w:lang w:val="en-US"/>
        </w:rPr>
        <w:t>March</w:t>
      </w:r>
      <w:r w:rsidRPr="003C4C88">
        <w:rPr>
          <w:sz w:val="28"/>
          <w:szCs w:val="28"/>
          <w:lang w:val="en-US"/>
        </w:rPr>
        <w:t xml:space="preserve"> 2020. </w:t>
      </w:r>
      <w:r w:rsidRPr="00E925D3">
        <w:rPr>
          <w:sz w:val="28"/>
          <w:szCs w:val="28"/>
          <w:lang w:val="en-US"/>
        </w:rPr>
        <w:t>doi</w:t>
      </w:r>
      <w:r w:rsidRPr="003C4C88">
        <w:rPr>
          <w:sz w:val="28"/>
          <w:szCs w:val="28"/>
          <w:lang w:val="en-US"/>
        </w:rPr>
        <w:t>:10.1016/</w:t>
      </w:r>
      <w:r w:rsidRPr="00E925D3">
        <w:rPr>
          <w:sz w:val="28"/>
          <w:szCs w:val="28"/>
          <w:lang w:val="en-US"/>
        </w:rPr>
        <w:t>S</w:t>
      </w:r>
      <w:r w:rsidRPr="003C4C88">
        <w:rPr>
          <w:sz w:val="28"/>
          <w:szCs w:val="28"/>
          <w:lang w:val="en-US"/>
        </w:rPr>
        <w:t>0140-6736(20)30566-3</w:t>
      </w:r>
    </w:p>
    <w:p w:rsidR="00A86B38" w:rsidRPr="00C601C2" w:rsidRDefault="00A86B38" w:rsidP="00A86B38">
      <w:pPr>
        <w:pStyle w:val="Default"/>
        <w:rPr>
          <w:rFonts w:ascii="Calibri" w:hAnsi="Calibri" w:cs="Calibri"/>
          <w:color w:val="auto"/>
          <w:sz w:val="28"/>
          <w:szCs w:val="28"/>
          <w:lang w:val="en-US"/>
        </w:rPr>
      </w:pPr>
      <w:r w:rsidRPr="00E925D3">
        <w:rPr>
          <w:color w:val="auto"/>
          <w:sz w:val="28"/>
          <w:szCs w:val="28"/>
          <w:lang w:val="en-US"/>
        </w:rPr>
        <w:t xml:space="preserve">27) Antiretroviral drug dosing chart for children 2019. </w:t>
      </w:r>
    </w:p>
    <w:p w:rsidR="00A86B38" w:rsidRPr="00E925D3" w:rsidRDefault="00020C67" w:rsidP="00A86B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kk-KZ"/>
        </w:rPr>
      </w:pPr>
      <w:hyperlink r:id="rId27" w:history="1">
        <w:r w:rsidR="00A86B38" w:rsidRPr="00E925D3">
          <w:rPr>
            <w:sz w:val="28"/>
            <w:szCs w:val="28"/>
            <w:lang w:val="en-US"/>
          </w:rPr>
          <w:t>http://www.mic.uct.ac.za/sites/default/files/image_tool/images/51/PaedDosingChart_Final2019.pdf</w:t>
        </w:r>
      </w:hyperlink>
    </w:p>
    <w:p w:rsidR="00A86B38" w:rsidRPr="00E925D3" w:rsidRDefault="00A86B38" w:rsidP="00A86B3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E925D3">
        <w:rPr>
          <w:sz w:val="28"/>
          <w:szCs w:val="28"/>
          <w:lang w:val="kk-KZ"/>
        </w:rPr>
        <w:t>28</w:t>
      </w:r>
      <w:r w:rsidRPr="00E925D3">
        <w:rPr>
          <w:sz w:val="28"/>
          <w:szCs w:val="28"/>
        </w:rPr>
        <w:t xml:space="preserve">) КП «Тропическая малярия». </w:t>
      </w:r>
      <w:r w:rsidRPr="00E925D3">
        <w:rPr>
          <w:sz w:val="28"/>
          <w:szCs w:val="28"/>
          <w:shd w:val="clear" w:color="auto" w:fill="FFFFFF"/>
        </w:rPr>
        <w:t xml:space="preserve">Рекомендовано Экспертным советом РГП на ПХВ «Республиканский центр развития здравоохранения» Министерства здравоохранения и социального развития Республики Казахстан от «12» декабря 2014 года протокол № 9. </w:t>
      </w:r>
    </w:p>
    <w:p w:rsidR="00A86B38" w:rsidRPr="00A86B38" w:rsidRDefault="00A86B38" w:rsidP="00A86B3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29</w:t>
      </w:r>
      <w:r w:rsidRPr="004A7522">
        <w:rPr>
          <w:sz w:val="28"/>
          <w:szCs w:val="28"/>
          <w:lang w:val="en-US"/>
        </w:rPr>
        <w:t xml:space="preserve">) </w:t>
      </w:r>
      <w:r w:rsidRPr="00A86B38">
        <w:rPr>
          <w:sz w:val="28"/>
          <w:szCs w:val="28"/>
          <w:shd w:val="clear" w:color="auto" w:fill="FFFFFF"/>
          <w:lang w:val="en-US"/>
        </w:rPr>
        <w:t xml:space="preserve">Favre G, Pomar L, Qi X, et al. Guidelines for pregnant women with suspected SARS-CoV-2 infection. </w:t>
      </w:r>
      <w:r w:rsidRPr="00A86B38">
        <w:rPr>
          <w:sz w:val="28"/>
          <w:szCs w:val="28"/>
          <w:shd w:val="clear" w:color="auto" w:fill="FFFFFF"/>
        </w:rPr>
        <w:t>LancetInfectDis. 2020 Mar 3 [Epubaheadofprint].</w:t>
      </w:r>
    </w:p>
    <w:p w:rsidR="00A86B38" w:rsidRPr="00E925D3" w:rsidRDefault="00A86B38" w:rsidP="00A86B38">
      <w:pPr>
        <w:ind w:right="-6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E925D3">
        <w:rPr>
          <w:sz w:val="28"/>
          <w:szCs w:val="28"/>
        </w:rPr>
        <w:t>) Ведение больных с тяжелой острой респираторной инфекцией при подозрении на инфицирование COVID-19. Временные рекомендации ВОЗ. 13 марта 2020 г.</w:t>
      </w:r>
    </w:p>
    <w:p w:rsidR="0005364D" w:rsidRDefault="0005364D" w:rsidP="00354B83">
      <w:pPr>
        <w:ind w:right="-60"/>
        <w:jc w:val="both"/>
        <w:rPr>
          <w:sz w:val="28"/>
          <w:szCs w:val="28"/>
        </w:rPr>
      </w:pPr>
    </w:p>
    <w:p w:rsidR="0005364D" w:rsidRDefault="0005364D" w:rsidP="00D64B10">
      <w:pPr>
        <w:rPr>
          <w:b/>
          <w:color w:val="FF3300"/>
          <w:sz w:val="28"/>
          <w:szCs w:val="28"/>
        </w:rPr>
      </w:pPr>
      <w:r>
        <w:rPr>
          <w:b/>
          <w:color w:val="FF3300"/>
          <w:sz w:val="28"/>
          <w:szCs w:val="28"/>
        </w:rPr>
        <w:br w:type="page"/>
      </w:r>
    </w:p>
    <w:p w:rsidR="00234024" w:rsidRDefault="00234024" w:rsidP="00A86B38">
      <w:pPr>
        <w:spacing w:line="20" w:lineRule="exact"/>
      </w:pPr>
    </w:p>
    <w:p w:rsidR="00A2150A" w:rsidRDefault="00A86B38" w:rsidP="00234024">
      <w:pPr>
        <w:spacing w:line="20" w:lineRule="exact"/>
        <w:rPr>
          <w:b/>
          <w:sz w:val="28"/>
          <w:szCs w:val="28"/>
        </w:rPr>
      </w:pPr>
      <w:r>
        <w:rPr>
          <w:noProof/>
          <w:sz w:val="9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-3315970</wp:posOffset>
            </wp:positionV>
            <wp:extent cx="127000" cy="307340"/>
            <wp:effectExtent l="0" t="0" r="635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-5476875</wp:posOffset>
            </wp:positionV>
            <wp:extent cx="127000" cy="127000"/>
            <wp:effectExtent l="0" t="0" r="6350" b="635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6236335</wp:posOffset>
            </wp:positionH>
            <wp:positionV relativeFrom="paragraph">
              <wp:posOffset>-4398645</wp:posOffset>
            </wp:positionV>
            <wp:extent cx="127000" cy="2211705"/>
            <wp:effectExtent l="0" t="0" r="635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1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6165215</wp:posOffset>
            </wp:positionH>
            <wp:positionV relativeFrom="paragraph">
              <wp:posOffset>-5424805</wp:posOffset>
            </wp:positionV>
            <wp:extent cx="127000" cy="127000"/>
            <wp:effectExtent l="0" t="0" r="6350" b="635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-5481320</wp:posOffset>
            </wp:positionV>
            <wp:extent cx="127000" cy="127000"/>
            <wp:effectExtent l="0" t="0" r="6350" b="635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4164330</wp:posOffset>
            </wp:positionH>
            <wp:positionV relativeFrom="paragraph">
              <wp:posOffset>-3755390</wp:posOffset>
            </wp:positionV>
            <wp:extent cx="881380" cy="432435"/>
            <wp:effectExtent l="0" t="0" r="0" b="571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-5481320</wp:posOffset>
            </wp:positionV>
            <wp:extent cx="127000" cy="127000"/>
            <wp:effectExtent l="0" t="0" r="6350" b="635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024" w:rsidRPr="00A153E7" w:rsidRDefault="00234024" w:rsidP="00234024">
      <w:pPr>
        <w:jc w:val="right"/>
        <w:rPr>
          <w:b/>
          <w:sz w:val="28"/>
          <w:szCs w:val="28"/>
        </w:rPr>
      </w:pPr>
      <w:r w:rsidRPr="00A153E7">
        <w:rPr>
          <w:b/>
          <w:sz w:val="28"/>
          <w:szCs w:val="28"/>
        </w:rPr>
        <w:t>Приложение 1</w:t>
      </w:r>
    </w:p>
    <w:p w:rsidR="00234024" w:rsidRPr="00A153E7" w:rsidRDefault="00234024" w:rsidP="00234024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8"/>
          <w:szCs w:val="28"/>
        </w:rPr>
      </w:pPr>
      <w:r w:rsidRPr="00A153E7">
        <w:rPr>
          <w:sz w:val="28"/>
          <w:szCs w:val="28"/>
        </w:rPr>
        <w:t>С</w:t>
      </w:r>
      <w:r w:rsidRPr="00A153E7">
        <w:rPr>
          <w:b/>
          <w:sz w:val="28"/>
          <w:szCs w:val="28"/>
        </w:rPr>
        <w:t xml:space="preserve">хема маршрутизации пациентов с подозрением на </w:t>
      </w:r>
      <w:r w:rsidRPr="00A153E7">
        <w:rPr>
          <w:b/>
          <w:sz w:val="28"/>
          <w:szCs w:val="28"/>
          <w:lang w:val="en-US"/>
        </w:rPr>
        <w:t>COVID</w:t>
      </w:r>
      <w:r w:rsidRPr="00A153E7">
        <w:rPr>
          <w:b/>
          <w:sz w:val="28"/>
          <w:szCs w:val="28"/>
        </w:rPr>
        <w:t>-19</w:t>
      </w:r>
      <w:r w:rsidR="00A153E7" w:rsidRPr="00A153E7">
        <w:rPr>
          <w:b/>
          <w:sz w:val="28"/>
          <w:szCs w:val="28"/>
        </w:rPr>
        <w:t xml:space="preserve"> на уровне</w:t>
      </w:r>
      <w:r w:rsidRPr="00A153E7">
        <w:rPr>
          <w:b/>
          <w:sz w:val="28"/>
          <w:szCs w:val="28"/>
        </w:rPr>
        <w:t>на этапе скорой помощи</w:t>
      </w:r>
    </w:p>
    <w:p w:rsidR="00234024" w:rsidRPr="00397BBB" w:rsidRDefault="00DE5656" w:rsidP="0023402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paragraph">
                  <wp:posOffset>8890</wp:posOffset>
                </wp:positionV>
                <wp:extent cx="5915025" cy="1929765"/>
                <wp:effectExtent l="0" t="0" r="9525" b="0"/>
                <wp:wrapNone/>
                <wp:docPr id="3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234024" w:rsidRDefault="004C4C71" w:rsidP="002340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34024">
                              <w:rPr>
                                <w:b/>
                                <w:u w:val="single"/>
                              </w:rPr>
                              <w:t xml:space="preserve">Выявление признаков, позволяющих заподозрить </w:t>
                            </w:r>
                            <w:r w:rsidRPr="00234024">
                              <w:rPr>
                                <w:b/>
                                <w:u w:val="single"/>
                                <w:lang w:val="en-US"/>
                              </w:rPr>
                              <w:t>COVID</w:t>
                            </w:r>
                            <w:r w:rsidRPr="00234024">
                              <w:rPr>
                                <w:b/>
                                <w:u w:val="single"/>
                              </w:rPr>
                              <w:t>-19:</w:t>
                            </w:r>
                          </w:p>
                          <w:p w:rsidR="004C4C71" w:rsidRPr="00F3772F" w:rsidRDefault="004C4C71" w:rsidP="00287AA3">
                            <w:pPr>
                              <w:pStyle w:val="afb"/>
                              <w:numPr>
                                <w:ilvl w:val="0"/>
                                <w:numId w:val="29"/>
                              </w:numPr>
                            </w:pPr>
                            <w:r w:rsidRPr="00F3772F">
                              <w:t>Повышение температуры  тела</w:t>
                            </w:r>
                          </w:p>
                          <w:p w:rsidR="004C4C71" w:rsidRPr="00F3772F" w:rsidRDefault="004C4C71" w:rsidP="00287AA3">
                            <w:pPr>
                              <w:pStyle w:val="afb"/>
                              <w:numPr>
                                <w:ilvl w:val="0"/>
                                <w:numId w:val="29"/>
                              </w:numPr>
                            </w:pPr>
                            <w:r w:rsidRPr="00F3772F">
                              <w:t>Кашель, затрудненное дыхание, одышка</w:t>
                            </w:r>
                          </w:p>
                          <w:p w:rsidR="004C4C71" w:rsidRDefault="004C4C71" w:rsidP="00234024">
                            <w:pPr>
                              <w:rPr>
                                <w:b/>
                              </w:rPr>
                            </w:pPr>
                          </w:p>
                          <w:p w:rsidR="004C4C71" w:rsidRPr="00F3772F" w:rsidRDefault="004C4C71" w:rsidP="00F3772F">
                            <w:pPr>
                              <w:jc w:val="both"/>
                            </w:pPr>
                            <w:r w:rsidRPr="00234024">
                              <w:rPr>
                                <w:b/>
                              </w:rPr>
                              <w:t>Эпид.</w:t>
                            </w:r>
                            <w:r>
                              <w:rPr>
                                <w:b/>
                              </w:rPr>
                              <w:t xml:space="preserve">анамнез:  </w:t>
                            </w:r>
                            <w:r w:rsidRPr="00F3772F">
                              <w:t>наличие   близкого/потенциального контакта* с подтвержденным или вероятным случаем COVID-19,  истории путешествия или проживания в стране/территории, затронутой эпидемией COVID-19, в том числе в РК, контакт с пациентом с лихорадкой и кашлем,пользование ЖД или авиатранспортом, пребывание в тесных коллективах и др.)</w:t>
                            </w:r>
                          </w:p>
                          <w:p w:rsidR="004C4C71" w:rsidRDefault="004C4C71" w:rsidP="00234024">
                            <w:pPr>
                              <w:rPr>
                                <w:b/>
                              </w:rPr>
                            </w:pPr>
                          </w:p>
                          <w:p w:rsidR="004C4C71" w:rsidRPr="00234024" w:rsidRDefault="004C4C71" w:rsidP="00234024">
                            <w:pPr>
                              <w:rPr>
                                <w:b/>
                              </w:rPr>
                            </w:pPr>
                          </w:p>
                          <w:p w:rsidR="004C4C71" w:rsidRPr="005D44BA" w:rsidRDefault="004C4C71" w:rsidP="0023402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1" style="position:absolute;left:0;text-align:left;margin-left:9.3pt;margin-top:.7pt;width:465.75pt;height:151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">
                <v:textbox>
                  <w:txbxContent>
                    <w:p w:rsidR="004C4C71" w:rsidRPr="00234024" w:rsidRDefault="004C4C71" w:rsidP="00234024">
                      <w:pPr>
                        <w:rPr>
                          <w:b/>
                          <w:u w:val="single"/>
                        </w:rPr>
                      </w:pPr>
                      <w:r w:rsidRPr="00234024">
                        <w:rPr>
                          <w:b/>
                          <w:u w:val="single"/>
                        </w:rPr>
                        <w:t xml:space="preserve">Выявление признаков, позволяющих заподозрить </w:t>
                      </w:r>
                      <w:r w:rsidRPr="00234024">
                        <w:rPr>
                          <w:b/>
                          <w:u w:val="single"/>
                          <w:lang w:val="en-US"/>
                        </w:rPr>
                        <w:t>COVID</w:t>
                      </w:r>
                      <w:r w:rsidRPr="00234024">
                        <w:rPr>
                          <w:b/>
                          <w:u w:val="single"/>
                        </w:rPr>
                        <w:t>-19:</w:t>
                      </w:r>
                    </w:p>
                    <w:p w:rsidR="004C4C71" w:rsidRPr="00F3772F" w:rsidRDefault="004C4C71" w:rsidP="00287AA3">
                      <w:pPr>
                        <w:pStyle w:val="afb"/>
                        <w:numPr>
                          <w:ilvl w:val="0"/>
                          <w:numId w:val="29"/>
                        </w:numPr>
                      </w:pPr>
                      <w:r w:rsidRPr="00F3772F">
                        <w:t>Повышение температуры  тела</w:t>
                      </w:r>
                    </w:p>
                    <w:p w:rsidR="004C4C71" w:rsidRPr="00F3772F" w:rsidRDefault="004C4C71" w:rsidP="00287AA3">
                      <w:pPr>
                        <w:pStyle w:val="afb"/>
                        <w:numPr>
                          <w:ilvl w:val="0"/>
                          <w:numId w:val="29"/>
                        </w:numPr>
                      </w:pPr>
                      <w:r w:rsidRPr="00F3772F">
                        <w:t>Кашель, затрудненное дыхание, одышка</w:t>
                      </w:r>
                    </w:p>
                    <w:p w:rsidR="004C4C71" w:rsidRDefault="004C4C71" w:rsidP="00234024">
                      <w:pPr>
                        <w:rPr>
                          <w:b/>
                        </w:rPr>
                      </w:pPr>
                    </w:p>
                    <w:p w:rsidR="004C4C71" w:rsidRPr="00F3772F" w:rsidRDefault="004C4C71" w:rsidP="00F3772F">
                      <w:pPr>
                        <w:jc w:val="both"/>
                      </w:pPr>
                      <w:r w:rsidRPr="00234024">
                        <w:rPr>
                          <w:b/>
                        </w:rPr>
                        <w:t>Эпид.</w:t>
                      </w:r>
                      <w:r>
                        <w:rPr>
                          <w:b/>
                        </w:rPr>
                        <w:t xml:space="preserve">анамнез:  </w:t>
                      </w:r>
                      <w:r w:rsidRPr="00F3772F">
                        <w:t>наличие   близкого/потенциального контакта* с подтвержденным или вероятным случаем COVID-19,  истории путешествия или проживания в стране/территории, затронутой эпидемией COVID-19, в том числе в РК, контакт с пациентом с лихорадкой и кашлем,пользование ЖД или авиатранспортом, пребывание в тесных коллективах и др.)</w:t>
                      </w:r>
                    </w:p>
                    <w:p w:rsidR="004C4C71" w:rsidRDefault="004C4C71" w:rsidP="00234024">
                      <w:pPr>
                        <w:rPr>
                          <w:b/>
                        </w:rPr>
                      </w:pPr>
                    </w:p>
                    <w:p w:rsidR="004C4C71" w:rsidRPr="00234024" w:rsidRDefault="004C4C71" w:rsidP="00234024">
                      <w:pPr>
                        <w:rPr>
                          <w:b/>
                        </w:rPr>
                      </w:pPr>
                    </w:p>
                    <w:p w:rsidR="004C4C71" w:rsidRPr="005D44BA" w:rsidRDefault="004C4C71" w:rsidP="0023402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34024" w:rsidRDefault="00234024" w:rsidP="00234024">
      <w:pPr>
        <w:jc w:val="center"/>
      </w:pPr>
    </w:p>
    <w:p w:rsidR="00234024" w:rsidRDefault="00234024" w:rsidP="00234024">
      <w:pPr>
        <w:jc w:val="center"/>
      </w:pPr>
    </w:p>
    <w:p w:rsidR="00234024" w:rsidRDefault="00234024" w:rsidP="00234024">
      <w:pPr>
        <w:jc w:val="center"/>
      </w:pPr>
    </w:p>
    <w:p w:rsidR="00234024" w:rsidRDefault="00234024" w:rsidP="00234024">
      <w:pPr>
        <w:jc w:val="center"/>
      </w:pPr>
    </w:p>
    <w:p w:rsidR="00234024" w:rsidRDefault="00234024" w:rsidP="00234024">
      <w:pPr>
        <w:jc w:val="center"/>
      </w:pPr>
    </w:p>
    <w:p w:rsidR="00234024" w:rsidRPr="00BA7DB3" w:rsidRDefault="00DE5656" w:rsidP="00234024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8223885</wp:posOffset>
                </wp:positionV>
                <wp:extent cx="2416810" cy="723265"/>
                <wp:effectExtent l="0" t="0" r="2540" b="635"/>
                <wp:wrapNone/>
                <wp:docPr id="5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A66B71" w:rsidRDefault="004C4C71" w:rsidP="00234024">
                            <w:r>
                              <w:t>Госпитализация в многопрофильный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2" style="position:absolute;margin-left:275.55pt;margin-top:647.55pt;width:190.3pt;height:56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">
                <v:textbox>
                  <w:txbxContent>
                    <w:p w:rsidR="004C4C71" w:rsidRPr="00A66B71" w:rsidRDefault="004C4C71" w:rsidP="00234024">
                      <w:r>
                        <w:t>Госпитализация в многопрофильный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8223885</wp:posOffset>
                </wp:positionV>
                <wp:extent cx="2023110" cy="723265"/>
                <wp:effectExtent l="0" t="0" r="0" b="635"/>
                <wp:wrapNone/>
                <wp:docPr id="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A66B71" w:rsidRDefault="004C4C71" w:rsidP="00234024">
                            <w:r>
                              <w:t>Госпитализация в инфекционный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3" style="position:absolute;margin-left:-10.75pt;margin-top:647.55pt;width:159.3pt;height:56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">
                <v:textbox>
                  <w:txbxContent>
                    <w:p w:rsidR="004C4C71" w:rsidRPr="00A66B71" w:rsidRDefault="004C4C71" w:rsidP="00234024">
                      <w:r>
                        <w:t>Госпитализация в инфекционный стационар</w:t>
                      </w:r>
                    </w:p>
                  </w:txbxContent>
                </v:textbox>
              </v:rect>
            </w:pict>
          </mc:Fallback>
        </mc:AlternateContent>
      </w:r>
    </w:p>
    <w:p w:rsidR="00234024" w:rsidRDefault="00234024">
      <w:pPr>
        <w:rPr>
          <w:b/>
          <w:sz w:val="28"/>
          <w:szCs w:val="28"/>
        </w:rPr>
      </w:pPr>
    </w:p>
    <w:p w:rsidR="00234024" w:rsidRDefault="00234024">
      <w:pPr>
        <w:rPr>
          <w:b/>
          <w:sz w:val="28"/>
          <w:szCs w:val="28"/>
        </w:rPr>
      </w:pPr>
    </w:p>
    <w:p w:rsidR="00A2150A" w:rsidRDefault="00DE5656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963295</wp:posOffset>
                </wp:positionV>
                <wp:extent cx="1498600" cy="3278505"/>
                <wp:effectExtent l="0" t="0" r="6350" b="0"/>
                <wp:wrapNone/>
                <wp:docPr id="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3278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D44BA" w:rsidRDefault="004C4C71" w:rsidP="002340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D44BA">
                              <w:rPr>
                                <w:b/>
                                <w:u w:val="single"/>
                              </w:rPr>
                              <w:t>Легкое/</w:t>
                            </w:r>
                          </w:p>
                          <w:p w:rsidR="004C4C71" w:rsidRPr="005D44BA" w:rsidRDefault="004C4C71" w:rsidP="002340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D44BA">
                              <w:rPr>
                                <w:b/>
                                <w:u w:val="single"/>
                              </w:rPr>
                              <w:t xml:space="preserve">среднетяжелое течение: </w:t>
                            </w:r>
                          </w:p>
                          <w:p w:rsidR="004C4C71" w:rsidRDefault="004C4C71" w:rsidP="00234024">
                            <w:r w:rsidRPr="005D44BA">
                              <w:rPr>
                                <w:b/>
                              </w:rPr>
                              <w:t xml:space="preserve">у пациентов группы риска: </w:t>
                            </w:r>
                            <w:r w:rsidRPr="005D44BA">
                              <w:t xml:space="preserve">старше 60 лет, СД, ХСН,  </w:t>
                            </w:r>
                            <w:r>
                              <w:t>ХОБМ</w:t>
                            </w:r>
                            <w:r w:rsidRPr="005D44BA">
                              <w:t>,   ХПН, беременность</w:t>
                            </w:r>
                          </w:p>
                          <w:p w:rsidR="004C4C71" w:rsidRPr="005D44BA" w:rsidRDefault="004C4C71" w:rsidP="00234024"/>
                          <w:p w:rsidR="004C4C71" w:rsidRPr="006F093B" w:rsidRDefault="004C4C71" w:rsidP="00287AA3">
                            <w:pPr>
                              <w:pStyle w:val="afb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T&lt;38,5</w:t>
                            </w:r>
                            <w:r w:rsidRPr="006F093B">
                              <w:rPr>
                                <w:b/>
                                <w:lang w:val="en-US"/>
                              </w:rPr>
                              <w:t>c</w:t>
                            </w:r>
                          </w:p>
                          <w:p w:rsidR="004C4C71" w:rsidRPr="006F093B" w:rsidRDefault="004C4C71" w:rsidP="00287AA3">
                            <w:pPr>
                              <w:pStyle w:val="afb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6F093B">
                              <w:rPr>
                                <w:b/>
                              </w:rPr>
                              <w:t>ЧДД&lt; 24</w:t>
                            </w:r>
                            <w:r>
                              <w:rPr>
                                <w:b/>
                              </w:rPr>
                              <w:t>в мин</w:t>
                            </w:r>
                          </w:p>
                          <w:p w:rsidR="004C4C71" w:rsidRPr="006F093B" w:rsidRDefault="004C4C71" w:rsidP="00287AA3">
                            <w:pPr>
                              <w:pStyle w:val="afb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6F093B">
                              <w:rPr>
                                <w:b/>
                              </w:rPr>
                              <w:t xml:space="preserve">Sp02 &gt;93% </w:t>
                            </w:r>
                          </w:p>
                          <w:p w:rsidR="004C4C71" w:rsidRPr="006F093B" w:rsidRDefault="004C4C71" w:rsidP="00287AA3">
                            <w:pPr>
                              <w:pStyle w:val="afb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6F093B">
                              <w:rPr>
                                <w:b/>
                              </w:rPr>
                              <w:t>Дыхание свободное</w:t>
                            </w:r>
                          </w:p>
                          <w:p w:rsidR="004C4C71" w:rsidRPr="005D44BA" w:rsidRDefault="004C4C71" w:rsidP="002340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4" style="position:absolute;margin-left:114.3pt;margin-top:75.85pt;width:118pt;height:25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" fillcolor="white [3212]">
                <v:textbox>
                  <w:txbxContent>
                    <w:p w:rsidR="004C4C71" w:rsidRPr="005D44BA" w:rsidRDefault="004C4C71" w:rsidP="00234024">
                      <w:pPr>
                        <w:rPr>
                          <w:b/>
                          <w:u w:val="single"/>
                        </w:rPr>
                      </w:pPr>
                      <w:r w:rsidRPr="005D44BA">
                        <w:rPr>
                          <w:b/>
                          <w:u w:val="single"/>
                        </w:rPr>
                        <w:t>Легкое/</w:t>
                      </w:r>
                    </w:p>
                    <w:p w:rsidR="004C4C71" w:rsidRPr="005D44BA" w:rsidRDefault="004C4C71" w:rsidP="00234024">
                      <w:pPr>
                        <w:rPr>
                          <w:b/>
                          <w:u w:val="single"/>
                        </w:rPr>
                      </w:pPr>
                      <w:r w:rsidRPr="005D44BA">
                        <w:rPr>
                          <w:b/>
                          <w:u w:val="single"/>
                        </w:rPr>
                        <w:t xml:space="preserve">среднетяжелое течение: </w:t>
                      </w:r>
                    </w:p>
                    <w:p w:rsidR="004C4C71" w:rsidRDefault="004C4C71" w:rsidP="00234024">
                      <w:r w:rsidRPr="005D44BA">
                        <w:rPr>
                          <w:b/>
                        </w:rPr>
                        <w:t xml:space="preserve">у пациентов группы риска: </w:t>
                      </w:r>
                      <w:r w:rsidRPr="005D44BA">
                        <w:t xml:space="preserve">старше 60 лет, СД, ХСН,  </w:t>
                      </w:r>
                      <w:r>
                        <w:t>ХОБМ</w:t>
                      </w:r>
                      <w:r w:rsidRPr="005D44BA">
                        <w:t>,   ХПН, беременность</w:t>
                      </w:r>
                    </w:p>
                    <w:p w:rsidR="004C4C71" w:rsidRPr="005D44BA" w:rsidRDefault="004C4C71" w:rsidP="00234024"/>
                    <w:p w:rsidR="004C4C71" w:rsidRPr="006F093B" w:rsidRDefault="004C4C71" w:rsidP="00287AA3">
                      <w:pPr>
                        <w:pStyle w:val="afb"/>
                        <w:numPr>
                          <w:ilvl w:val="0"/>
                          <w:numId w:val="27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T&lt;38,5</w:t>
                      </w:r>
                      <w:r w:rsidRPr="006F093B">
                        <w:rPr>
                          <w:b/>
                          <w:lang w:val="en-US"/>
                        </w:rPr>
                        <w:t>c</w:t>
                      </w:r>
                    </w:p>
                    <w:p w:rsidR="004C4C71" w:rsidRPr="006F093B" w:rsidRDefault="004C4C71" w:rsidP="00287AA3">
                      <w:pPr>
                        <w:pStyle w:val="afb"/>
                        <w:numPr>
                          <w:ilvl w:val="0"/>
                          <w:numId w:val="27"/>
                        </w:numPr>
                        <w:ind w:left="426" w:hanging="284"/>
                        <w:rPr>
                          <w:b/>
                        </w:rPr>
                      </w:pPr>
                      <w:r w:rsidRPr="006F093B">
                        <w:rPr>
                          <w:b/>
                        </w:rPr>
                        <w:t>ЧДД&lt; 24</w:t>
                      </w:r>
                      <w:r>
                        <w:rPr>
                          <w:b/>
                        </w:rPr>
                        <w:t>в мин</w:t>
                      </w:r>
                    </w:p>
                    <w:p w:rsidR="004C4C71" w:rsidRPr="006F093B" w:rsidRDefault="004C4C71" w:rsidP="00287AA3">
                      <w:pPr>
                        <w:pStyle w:val="afb"/>
                        <w:numPr>
                          <w:ilvl w:val="0"/>
                          <w:numId w:val="27"/>
                        </w:numPr>
                        <w:ind w:left="426" w:hanging="284"/>
                        <w:rPr>
                          <w:b/>
                        </w:rPr>
                      </w:pPr>
                      <w:r w:rsidRPr="006F093B">
                        <w:rPr>
                          <w:b/>
                        </w:rPr>
                        <w:t xml:space="preserve">Sp02 &gt;93% </w:t>
                      </w:r>
                    </w:p>
                    <w:p w:rsidR="004C4C71" w:rsidRPr="006F093B" w:rsidRDefault="004C4C71" w:rsidP="00287AA3">
                      <w:pPr>
                        <w:pStyle w:val="afb"/>
                        <w:numPr>
                          <w:ilvl w:val="0"/>
                          <w:numId w:val="27"/>
                        </w:numPr>
                        <w:ind w:left="426" w:hanging="284"/>
                        <w:rPr>
                          <w:b/>
                        </w:rPr>
                      </w:pPr>
                      <w:r w:rsidRPr="006F093B">
                        <w:rPr>
                          <w:b/>
                        </w:rPr>
                        <w:t>Дыхание свободное</w:t>
                      </w:r>
                    </w:p>
                    <w:p w:rsidR="004C4C71" w:rsidRPr="005D44BA" w:rsidRDefault="004C4C71" w:rsidP="0023402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953770</wp:posOffset>
                </wp:positionV>
                <wp:extent cx="1552575" cy="3278505"/>
                <wp:effectExtent l="0" t="0" r="9525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278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D44BA" w:rsidRDefault="004C4C71" w:rsidP="002340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D44BA">
                              <w:rPr>
                                <w:b/>
                                <w:u w:val="single"/>
                              </w:rPr>
                              <w:t>Тяжелое течение.</w:t>
                            </w:r>
                          </w:p>
                          <w:p w:rsidR="004C4C71" w:rsidRDefault="004C4C71" w:rsidP="00234024">
                            <w:pPr>
                              <w:rPr>
                                <w:b/>
                              </w:rPr>
                            </w:pPr>
                            <w:r w:rsidRPr="005D44BA">
                              <w:rPr>
                                <w:b/>
                              </w:rPr>
                              <w:t>При наличии 2-х и более признаков:</w:t>
                            </w:r>
                          </w:p>
                          <w:p w:rsidR="004C4C71" w:rsidRPr="005D44BA" w:rsidRDefault="004C4C71" w:rsidP="00234024">
                            <w:pPr>
                              <w:rPr>
                                <w:b/>
                              </w:rPr>
                            </w:pP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5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5D44BA">
                              <w:rPr>
                                <w:b/>
                                <w:lang w:val="en-US"/>
                              </w:rPr>
                              <w:t>t</w:t>
                            </w:r>
                            <w:r w:rsidRPr="005D44BA">
                              <w:rPr>
                                <w:b/>
                              </w:rPr>
                              <w:t xml:space="preserve">&gt;38,5 </w:t>
                            </w:r>
                            <w:r w:rsidRPr="005D44BA">
                              <w:rPr>
                                <w:b/>
                                <w:lang w:val="en-US"/>
                              </w:rPr>
                              <w:t>c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5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5D44BA">
                              <w:rPr>
                                <w:b/>
                              </w:rPr>
                              <w:t>ЧДД&gt;</w:t>
                            </w:r>
                            <w:r>
                              <w:rPr>
                                <w:b/>
                              </w:rPr>
                              <w:t>24 в мин</w:t>
                            </w:r>
                          </w:p>
                          <w:p w:rsidR="004C4C71" w:rsidRDefault="004C4C71" w:rsidP="00287AA3">
                            <w:pPr>
                              <w:pStyle w:val="afb"/>
                              <w:numPr>
                                <w:ilvl w:val="0"/>
                                <w:numId w:val="25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6F093B">
                              <w:rPr>
                                <w:b/>
                              </w:rPr>
                              <w:t xml:space="preserve">Затрудненное дыхание, одышка </w:t>
                            </w:r>
                          </w:p>
                          <w:p w:rsidR="004C4C71" w:rsidRPr="006F093B" w:rsidRDefault="004C4C71" w:rsidP="00287AA3">
                            <w:pPr>
                              <w:pStyle w:val="afb"/>
                              <w:numPr>
                                <w:ilvl w:val="0"/>
                                <w:numId w:val="25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6F093B">
                              <w:rPr>
                                <w:b/>
                                <w:lang w:val="en-US"/>
                              </w:rPr>
                              <w:t>Sp</w:t>
                            </w:r>
                            <w:r w:rsidRPr="006F093B">
                              <w:rPr>
                                <w:b/>
                              </w:rPr>
                              <w:t>02 &lt;93%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5" style="position:absolute;margin-left:-24.45pt;margin-top:75.1pt;width:122.25pt;height:258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" fillcolor="white [3212]">
                <v:textbox>
                  <w:txbxContent>
                    <w:p w:rsidR="004C4C71" w:rsidRPr="005D44BA" w:rsidRDefault="004C4C71" w:rsidP="00234024">
                      <w:pPr>
                        <w:rPr>
                          <w:b/>
                          <w:u w:val="single"/>
                        </w:rPr>
                      </w:pPr>
                      <w:r w:rsidRPr="005D44BA">
                        <w:rPr>
                          <w:b/>
                          <w:u w:val="single"/>
                        </w:rPr>
                        <w:t>Тяжелое течение.</w:t>
                      </w:r>
                    </w:p>
                    <w:p w:rsidR="004C4C71" w:rsidRDefault="004C4C71" w:rsidP="00234024">
                      <w:pPr>
                        <w:rPr>
                          <w:b/>
                        </w:rPr>
                      </w:pPr>
                      <w:r w:rsidRPr="005D44BA">
                        <w:rPr>
                          <w:b/>
                        </w:rPr>
                        <w:t>При наличии 2-х и более признаков:</w:t>
                      </w:r>
                    </w:p>
                    <w:p w:rsidR="004C4C71" w:rsidRPr="005D44BA" w:rsidRDefault="004C4C71" w:rsidP="00234024">
                      <w:pPr>
                        <w:rPr>
                          <w:b/>
                        </w:rPr>
                      </w:pP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5"/>
                        </w:numPr>
                        <w:ind w:left="426" w:hanging="284"/>
                        <w:rPr>
                          <w:b/>
                        </w:rPr>
                      </w:pPr>
                      <w:r w:rsidRPr="005D44BA">
                        <w:rPr>
                          <w:b/>
                          <w:lang w:val="en-US"/>
                        </w:rPr>
                        <w:t>t</w:t>
                      </w:r>
                      <w:r w:rsidRPr="005D44BA">
                        <w:rPr>
                          <w:b/>
                        </w:rPr>
                        <w:t xml:space="preserve">&gt;38,5 </w:t>
                      </w:r>
                      <w:r w:rsidRPr="005D44BA">
                        <w:rPr>
                          <w:b/>
                          <w:lang w:val="en-US"/>
                        </w:rPr>
                        <w:t>c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5"/>
                        </w:numPr>
                        <w:ind w:left="426" w:hanging="284"/>
                        <w:rPr>
                          <w:b/>
                        </w:rPr>
                      </w:pPr>
                      <w:r w:rsidRPr="005D44BA">
                        <w:rPr>
                          <w:b/>
                        </w:rPr>
                        <w:t>ЧДД&gt;</w:t>
                      </w:r>
                      <w:r>
                        <w:rPr>
                          <w:b/>
                        </w:rPr>
                        <w:t>24 в мин</w:t>
                      </w:r>
                    </w:p>
                    <w:p w:rsidR="004C4C71" w:rsidRDefault="004C4C71" w:rsidP="00287AA3">
                      <w:pPr>
                        <w:pStyle w:val="afb"/>
                        <w:numPr>
                          <w:ilvl w:val="0"/>
                          <w:numId w:val="25"/>
                        </w:numPr>
                        <w:ind w:left="426" w:hanging="284"/>
                        <w:rPr>
                          <w:b/>
                        </w:rPr>
                      </w:pPr>
                      <w:r w:rsidRPr="006F093B">
                        <w:rPr>
                          <w:b/>
                        </w:rPr>
                        <w:t xml:space="preserve">Затрудненное дыхание, одышка </w:t>
                      </w:r>
                    </w:p>
                    <w:p w:rsidR="004C4C71" w:rsidRPr="006F093B" w:rsidRDefault="004C4C71" w:rsidP="00287AA3">
                      <w:pPr>
                        <w:pStyle w:val="afb"/>
                        <w:numPr>
                          <w:ilvl w:val="0"/>
                          <w:numId w:val="25"/>
                        </w:numPr>
                        <w:ind w:left="426" w:hanging="284"/>
                        <w:rPr>
                          <w:b/>
                        </w:rPr>
                      </w:pPr>
                      <w:r w:rsidRPr="006F093B">
                        <w:rPr>
                          <w:b/>
                          <w:lang w:val="en-US"/>
                        </w:rPr>
                        <w:t>Sp</w:t>
                      </w:r>
                      <w:r w:rsidRPr="006F093B">
                        <w:rPr>
                          <w:b/>
                        </w:rPr>
                        <w:t>02 &lt;93%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3982720</wp:posOffset>
                </wp:positionV>
                <wp:extent cx="1687195" cy="847725"/>
                <wp:effectExtent l="0" t="0" r="8255" b="9525"/>
                <wp:wrapNone/>
                <wp:docPr id="4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847725"/>
                        </a:xfrm>
                        <a:prstGeom prst="rect">
                          <a:avLst/>
                        </a:prstGeom>
                        <a:solidFill>
                          <a:srgbClr val="C7FEA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D44BA" w:rsidRDefault="004C4C71" w:rsidP="00234024">
                            <w:r w:rsidRPr="005D44BA">
                              <w:t>Забор биоматериала (мазок из</w:t>
                            </w:r>
                            <w:r>
                              <w:t>носа и задней стенки глотки</w:t>
                            </w:r>
                            <w:r w:rsidRPr="005D44B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6" style="position:absolute;margin-left:81.65pt;margin-top:313.6pt;width:132.85pt;height:66.7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" fillcolor="#c7fea2">
                <v:textbox>
                  <w:txbxContent>
                    <w:p w:rsidR="004C4C71" w:rsidRPr="005D44BA" w:rsidRDefault="004C4C71" w:rsidP="00234024">
                      <w:r w:rsidRPr="005D44BA">
                        <w:t>Забор биоматериала (мазок из</w:t>
                      </w:r>
                      <w:r>
                        <w:t>носа и задней стенки глотки</w:t>
                      </w:r>
                      <w:r w:rsidRPr="005D44BA"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315595</wp:posOffset>
                </wp:positionV>
                <wp:extent cx="2476500" cy="781050"/>
                <wp:effectExtent l="0" t="0" r="57150" b="57150"/>
                <wp:wrapNone/>
                <wp:docPr id="3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FF532" id="AutoShape 79" o:spid="_x0000_s1026" type="#_x0000_t32" style="position:absolute;margin-left:202.45pt;margin-top:24.85pt;width:195pt;height:6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y1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313690</wp:posOffset>
                </wp:positionV>
                <wp:extent cx="635" cy="598170"/>
                <wp:effectExtent l="76200" t="0" r="56515" b="30480"/>
                <wp:wrapNone/>
                <wp:docPr id="3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8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26CAF" id="AutoShape 77" o:spid="_x0000_s1026" type="#_x0000_t32" style="position:absolute;margin-left:188.9pt;margin-top:24.7pt;width:.05pt;height:47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olOA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271780</wp:posOffset>
                </wp:positionV>
                <wp:extent cx="2052955" cy="483235"/>
                <wp:effectExtent l="38100" t="0" r="4445" b="50165"/>
                <wp:wrapNone/>
                <wp:docPr id="3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2955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5F3A" id="AutoShape 76" o:spid="_x0000_s1026" type="#_x0000_t32" style="position:absolute;margin-left:13.8pt;margin-top:21.4pt;width:161.65pt;height:38.0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5582920</wp:posOffset>
                </wp:positionV>
                <wp:extent cx="1504950" cy="1765935"/>
                <wp:effectExtent l="0" t="0" r="0" b="5715"/>
                <wp:wrapNone/>
                <wp:docPr id="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765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AC00D5" w:rsidRDefault="004C4C71" w:rsidP="0023402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00D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Транспортировка в ОРИТ провизорного стационара с </w:t>
                            </w:r>
                            <w:r w:rsidRPr="00AC00D5">
                              <w:rPr>
                                <w:sz w:val="20"/>
                                <w:szCs w:val="20"/>
                              </w:rPr>
                              <w:t xml:space="preserve"> соблюдением всех мер защиты персонала (в том числе пациент должен быть в маске, хирургических бахилах, одноразовом халате).</w:t>
                            </w:r>
                          </w:p>
                          <w:p w:rsidR="004C4C71" w:rsidRDefault="004C4C71" w:rsidP="00234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7" style="position:absolute;margin-left:-7.9pt;margin-top:439.6pt;width:118.5pt;height:13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" fillcolor="#d8d8d8 [2732]">
                <v:textbox>
                  <w:txbxContent>
                    <w:p w:rsidR="004C4C71" w:rsidRPr="00AC00D5" w:rsidRDefault="004C4C71" w:rsidP="0023402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00D5">
                        <w:rPr>
                          <w:b/>
                          <w:sz w:val="20"/>
                          <w:szCs w:val="20"/>
                        </w:rPr>
                        <w:t xml:space="preserve">Транспортировка в ОРИТ провизорного стационара с </w:t>
                      </w:r>
                      <w:r w:rsidRPr="00AC00D5">
                        <w:rPr>
                          <w:sz w:val="20"/>
                          <w:szCs w:val="20"/>
                        </w:rPr>
                        <w:t xml:space="preserve"> соблюдением всех мер защиты персонала (в том числе пациент должен быть в маске, хирургических бахилах, одноразовом халате).</w:t>
                      </w:r>
                    </w:p>
                    <w:p w:rsidR="004C4C71" w:rsidRDefault="004C4C71" w:rsidP="002340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3910965</wp:posOffset>
                </wp:positionV>
                <wp:extent cx="45720" cy="1614170"/>
                <wp:effectExtent l="76200" t="0" r="30480" b="43180"/>
                <wp:wrapNone/>
                <wp:docPr id="5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" cy="161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D869B" id="AutoShape 81" o:spid="_x0000_s1026" type="#_x0000_t32" style="position:absolute;margin-left:294.35pt;margin-top:307.95pt;width:3.6pt;height:127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iQQAIAAG0EAAAOAAAAZHJzL2Uyb0RvYy54bWysVMGO2jAQvVfqP1i+QxIaW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5640070</wp:posOffset>
                </wp:positionV>
                <wp:extent cx="2276475" cy="1765935"/>
                <wp:effectExtent l="0" t="0" r="9525" b="5715"/>
                <wp:wrapNone/>
                <wp:docPr id="1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7659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A153E7" w:rsidRDefault="004C4C71" w:rsidP="00D64B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44BA">
                              <w:rPr>
                                <w:b/>
                              </w:rPr>
                              <w:t>Транспортировка в провизорный стационар</w:t>
                            </w:r>
                            <w:r w:rsidRPr="00A153E7">
                              <w:rPr>
                                <w:sz w:val="20"/>
                                <w:szCs w:val="20"/>
                              </w:rPr>
                              <w:t>с соблюдением всех мер защиты персонала (в том числе пациент должен быть в маске, хирургических бахилах, одноразовом халате).</w:t>
                            </w:r>
                          </w:p>
                          <w:p w:rsidR="004C4C71" w:rsidRPr="00A153E7" w:rsidRDefault="004C4C71" w:rsidP="00D64B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0;margin-top:444.1pt;width:179.25pt;height:139.05pt;z-index:251770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" fillcolor="#d9d9d9">
                <v:textbox>
                  <w:txbxContent>
                    <w:p w:rsidR="004C4C71" w:rsidRPr="00A153E7" w:rsidRDefault="004C4C71" w:rsidP="00D64B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D44BA">
                        <w:rPr>
                          <w:b/>
                        </w:rPr>
                        <w:t>Транспортировка в провизорный стационар</w:t>
                      </w:r>
                      <w:r w:rsidRPr="00A153E7">
                        <w:rPr>
                          <w:sz w:val="20"/>
                          <w:szCs w:val="20"/>
                        </w:rPr>
                        <w:t>с соблюдением всех мер защиты персонала (в том числе пациент должен быть в маске, хирургических бахилах, одноразовом халате).</w:t>
                      </w:r>
                    </w:p>
                    <w:p w:rsidR="004C4C71" w:rsidRPr="00A153E7" w:rsidRDefault="004C4C71" w:rsidP="00D64B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5438774</wp:posOffset>
                </wp:positionH>
                <wp:positionV relativeFrom="paragraph">
                  <wp:posOffset>3660775</wp:posOffset>
                </wp:positionV>
                <wp:extent cx="0" cy="212090"/>
                <wp:effectExtent l="76200" t="0" r="38100" b="35560"/>
                <wp:wrapNone/>
                <wp:docPr id="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592E" id="AutoShape 50" o:spid="_x0000_s1026" type="#_x0000_t32" style="position:absolute;margin-left:428.25pt;margin-top:288.25pt;width:0;height:16.7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2085339</wp:posOffset>
                </wp:positionV>
                <wp:extent cx="526415" cy="0"/>
                <wp:effectExtent l="38100" t="76200" r="0" b="76200"/>
                <wp:wrapNone/>
                <wp:docPr id="5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43F8" id="AutoShape 44" o:spid="_x0000_s1026" type="#_x0000_t32" style="position:absolute;margin-left:352.85pt;margin-top:164.2pt;width:41.45pt;height:0;flip:x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ragraph">
                  <wp:posOffset>515620</wp:posOffset>
                </wp:positionV>
                <wp:extent cx="1647825" cy="3105150"/>
                <wp:effectExtent l="0" t="0" r="9525" b="0"/>
                <wp:wrapNone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105150"/>
                        </a:xfrm>
                        <a:prstGeom prst="rect">
                          <a:avLst/>
                        </a:prstGeom>
                        <a:solidFill>
                          <a:srgbClr val="C7FEA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D44BA" w:rsidRDefault="004C4C71" w:rsidP="002340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D44BA">
                              <w:rPr>
                                <w:b/>
                                <w:u w:val="single"/>
                              </w:rPr>
                              <w:t>Легкое/</w:t>
                            </w:r>
                          </w:p>
                          <w:p w:rsidR="004C4C71" w:rsidRPr="005D44BA" w:rsidRDefault="004C4C71" w:rsidP="00234024">
                            <w:pPr>
                              <w:rPr>
                                <w:u w:val="single"/>
                              </w:rPr>
                            </w:pPr>
                            <w:r w:rsidRPr="005D44BA">
                              <w:rPr>
                                <w:b/>
                                <w:u w:val="single"/>
                              </w:rPr>
                              <w:t>среднетяжелое течение</w:t>
                            </w:r>
                            <w:r w:rsidRPr="005D44BA"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4C4C71" w:rsidRDefault="004C4C71" w:rsidP="00234024">
                            <w:pPr>
                              <w:rPr>
                                <w:b/>
                              </w:rPr>
                            </w:pPr>
                            <w:r w:rsidRPr="005D44BA">
                              <w:rPr>
                                <w:b/>
                              </w:rPr>
                              <w:t>у пациентов без факторов риска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4C4C71" w:rsidRPr="005D44BA" w:rsidRDefault="004C4C71" w:rsidP="00234024">
                            <w:pPr>
                              <w:rPr>
                                <w:b/>
                              </w:rPr>
                            </w:pP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8"/>
                              </w:numPr>
                            </w:pPr>
                            <w:r w:rsidRPr="005D44BA">
                              <w:t xml:space="preserve">T&lt;38,50 </w:t>
                            </w:r>
                            <w:r w:rsidRPr="005D44BA">
                              <w:rPr>
                                <w:lang w:val="en-US"/>
                              </w:rPr>
                              <w:t>c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8"/>
                              </w:numPr>
                            </w:pPr>
                            <w:r w:rsidRPr="005D44BA">
                              <w:t>ЧДД&lt;</w:t>
                            </w:r>
                            <w:r>
                              <w:t>24в мин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8"/>
                              </w:numPr>
                            </w:pPr>
                            <w:r w:rsidRPr="005D44BA">
                              <w:t xml:space="preserve">Sp02 &gt;93% 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8"/>
                              </w:numPr>
                            </w:pPr>
                            <w:r w:rsidRPr="005D44BA">
                              <w:t>Дыхание свободное</w:t>
                            </w:r>
                          </w:p>
                          <w:p w:rsidR="004C4C71" w:rsidRDefault="004C4C71" w:rsidP="002340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9" style="position:absolute;margin-left:456pt;margin-top:40.6pt;width:129.75pt;height:244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" fillcolor="#c7fea2">
                <v:textbox>
                  <w:txbxContent>
                    <w:p w:rsidR="004C4C71" w:rsidRPr="005D44BA" w:rsidRDefault="004C4C71" w:rsidP="00234024">
                      <w:pPr>
                        <w:rPr>
                          <w:b/>
                          <w:u w:val="single"/>
                        </w:rPr>
                      </w:pPr>
                      <w:r w:rsidRPr="005D44BA">
                        <w:rPr>
                          <w:b/>
                          <w:u w:val="single"/>
                        </w:rPr>
                        <w:t>Легкое/</w:t>
                      </w:r>
                    </w:p>
                    <w:p w:rsidR="004C4C71" w:rsidRPr="005D44BA" w:rsidRDefault="004C4C71" w:rsidP="00234024">
                      <w:pPr>
                        <w:rPr>
                          <w:u w:val="single"/>
                        </w:rPr>
                      </w:pPr>
                      <w:r w:rsidRPr="005D44BA">
                        <w:rPr>
                          <w:b/>
                          <w:u w:val="single"/>
                        </w:rPr>
                        <w:t>среднетяжелое течение</w:t>
                      </w:r>
                      <w:r w:rsidRPr="005D44BA">
                        <w:rPr>
                          <w:u w:val="single"/>
                        </w:rPr>
                        <w:t>:</w:t>
                      </w:r>
                    </w:p>
                    <w:p w:rsidR="004C4C71" w:rsidRDefault="004C4C71" w:rsidP="00234024">
                      <w:pPr>
                        <w:rPr>
                          <w:b/>
                        </w:rPr>
                      </w:pPr>
                      <w:r w:rsidRPr="005D44BA">
                        <w:rPr>
                          <w:b/>
                        </w:rPr>
                        <w:t>у пациентов без факторов риска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4C4C71" w:rsidRPr="005D44BA" w:rsidRDefault="004C4C71" w:rsidP="00234024">
                      <w:pPr>
                        <w:rPr>
                          <w:b/>
                        </w:rPr>
                      </w:pP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8"/>
                        </w:numPr>
                      </w:pPr>
                      <w:r w:rsidRPr="005D44BA">
                        <w:t xml:space="preserve">T&lt;38,50 </w:t>
                      </w:r>
                      <w:r w:rsidRPr="005D44BA">
                        <w:rPr>
                          <w:lang w:val="en-US"/>
                        </w:rPr>
                        <w:t>c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8"/>
                        </w:numPr>
                      </w:pPr>
                      <w:r w:rsidRPr="005D44BA">
                        <w:t>ЧДД&lt;</w:t>
                      </w:r>
                      <w:r>
                        <w:t>24в мин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8"/>
                        </w:numPr>
                      </w:pPr>
                      <w:r w:rsidRPr="005D44BA">
                        <w:t xml:space="preserve">Sp02 &gt;93% 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8"/>
                        </w:numPr>
                      </w:pPr>
                      <w:r w:rsidRPr="005D44BA">
                        <w:t>Дыхание свободное</w:t>
                      </w:r>
                    </w:p>
                    <w:p w:rsidR="004C4C71" w:rsidRDefault="004C4C71" w:rsidP="0023402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1617980</wp:posOffset>
                </wp:positionV>
                <wp:extent cx="1174115" cy="2290445"/>
                <wp:effectExtent l="0" t="0" r="6985" b="0"/>
                <wp:wrapNone/>
                <wp:docPr id="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229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234024">
                            <w:r w:rsidRPr="005D44BA">
                              <w:rPr>
                                <w:b/>
                              </w:rPr>
                              <w:t>Оценка условий домашнего изолятора</w:t>
                            </w:r>
                            <w:r w:rsidRPr="005D44BA">
                              <w:t xml:space="preserve">: </w:t>
                            </w:r>
                          </w:p>
                          <w:p w:rsidR="004C4C71" w:rsidRPr="005D44BA" w:rsidRDefault="004C4C71" w:rsidP="00234024"/>
                          <w:p w:rsidR="004C4C71" w:rsidRPr="005D44BA" w:rsidRDefault="004C4C71" w:rsidP="00234024">
                            <w:r w:rsidRPr="005D44BA">
                              <w:t xml:space="preserve"> Проживает с родственниками из группы риска и нет возможности их отселения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50" style="position:absolute;margin-left:256.75pt;margin-top:127.4pt;width:92.45pt;height:18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" fillcolor="white [3212]">
                <v:textbox>
                  <w:txbxContent>
                    <w:p w:rsidR="004C4C71" w:rsidRDefault="004C4C71" w:rsidP="00234024">
                      <w:r w:rsidRPr="005D44BA">
                        <w:rPr>
                          <w:b/>
                        </w:rPr>
                        <w:t>Оценка условий домашнего изолятора</w:t>
                      </w:r>
                      <w:r w:rsidRPr="005D44BA">
                        <w:t xml:space="preserve">: </w:t>
                      </w:r>
                    </w:p>
                    <w:p w:rsidR="004C4C71" w:rsidRPr="005D44BA" w:rsidRDefault="004C4C71" w:rsidP="00234024"/>
                    <w:p w:rsidR="004C4C71" w:rsidRPr="005D44BA" w:rsidRDefault="004C4C71" w:rsidP="00234024">
                      <w:r w:rsidRPr="005D44BA">
                        <w:t xml:space="preserve"> Проживает с родственниками из группы риска и нет возможности их отселения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4199255</wp:posOffset>
                </wp:positionV>
                <wp:extent cx="635" cy="1313815"/>
                <wp:effectExtent l="76200" t="0" r="56515" b="38735"/>
                <wp:wrapNone/>
                <wp:docPr id="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91880" id="AutoShape 6" o:spid="_x0000_s1026" type="#_x0000_t32" style="position:absolute;margin-left:172.5pt;margin-top:330.65pt;width:.05pt;height:10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rVNgIAAGA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4218305</wp:posOffset>
                </wp:positionV>
                <wp:extent cx="635" cy="1240155"/>
                <wp:effectExtent l="76200" t="0" r="56515" b="36195"/>
                <wp:wrapNone/>
                <wp:docPr id="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40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E9A47" id="AutoShape 5" o:spid="_x0000_s1026" type="#_x0000_t32" style="position:absolute;margin-left:55pt;margin-top:332.15pt;width:.05pt;height:9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4815205</wp:posOffset>
                </wp:positionV>
                <wp:extent cx="635" cy="469265"/>
                <wp:effectExtent l="76200" t="0" r="56515" b="45085"/>
                <wp:wrapNone/>
                <wp:docPr id="4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46D0" id="AutoShape 75" o:spid="_x0000_s1026" type="#_x0000_t32" style="position:absolute;margin-left:432.05pt;margin-top:379.15pt;width:.05pt;height:36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PVOQ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5541645</wp:posOffset>
                </wp:positionV>
                <wp:extent cx="1687195" cy="1765935"/>
                <wp:effectExtent l="0" t="0" r="8255" b="5715"/>
                <wp:wrapNone/>
                <wp:docPr id="5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1765935"/>
                        </a:xfrm>
                        <a:prstGeom prst="rect">
                          <a:avLst/>
                        </a:prstGeom>
                        <a:solidFill>
                          <a:srgbClr val="C7FEA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</w:pPr>
                            <w:r w:rsidRPr="005D44BA">
                              <w:t xml:space="preserve">Постановление о домашней изоляции 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</w:pPr>
                            <w:r w:rsidRPr="005D44BA">
                              <w:t>Письменное согласие от пациента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</w:pPr>
                            <w:r w:rsidRPr="005D44BA">
                              <w:t>Фото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5D44BA">
                              <w:rPr>
                                <w:b/>
                              </w:rPr>
                              <w:t>Передача актива в поликлинику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1" style="position:absolute;margin-left:359.95pt;margin-top:436.35pt;width:132.85pt;height:13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" fillcolor="#c7fea2">
                <v:textbox>
                  <w:txbxContent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</w:pPr>
                      <w:r w:rsidRPr="005D44BA">
                        <w:t xml:space="preserve">Постановление о домашней изоляции 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</w:pPr>
                      <w:r w:rsidRPr="005D44BA">
                        <w:t>Письменное согласие от пациента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</w:pPr>
                      <w:r w:rsidRPr="005D44BA">
                        <w:t>Фото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  <w:rPr>
                          <w:b/>
                        </w:rPr>
                      </w:pPr>
                      <w:r w:rsidRPr="005D44BA">
                        <w:rPr>
                          <w:b/>
                        </w:rPr>
                        <w:t>Передача актива в поликлинику</w:t>
                      </w:r>
                    </w:p>
                  </w:txbxContent>
                </v:textbox>
              </v:rect>
            </w:pict>
          </mc:Fallback>
        </mc:AlternateContent>
      </w:r>
      <w:r w:rsidR="00A2150A">
        <w:rPr>
          <w:b/>
          <w:sz w:val="28"/>
          <w:szCs w:val="28"/>
        </w:rPr>
        <w:br w:type="page"/>
      </w:r>
    </w:p>
    <w:p w:rsidR="00684D29" w:rsidRPr="00570F7C" w:rsidRDefault="00684D29" w:rsidP="00684D29">
      <w:pPr>
        <w:jc w:val="right"/>
      </w:pPr>
      <w:r w:rsidRPr="00570F7C">
        <w:lastRenderedPageBreak/>
        <w:t>Приложение 2</w:t>
      </w:r>
    </w:p>
    <w:p w:rsidR="00684D29" w:rsidRPr="00DB5491" w:rsidRDefault="00684D29" w:rsidP="00684D2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</w:rPr>
      </w:pPr>
      <w:r w:rsidRPr="00DB5491">
        <w:t>С</w:t>
      </w:r>
      <w:r w:rsidRPr="00DB5491">
        <w:rPr>
          <w:b/>
        </w:rPr>
        <w:t xml:space="preserve">хема маршрутизации пациентов с подозрением на </w:t>
      </w:r>
      <w:r w:rsidRPr="00DB5491">
        <w:rPr>
          <w:b/>
          <w:lang w:val="en-US"/>
        </w:rPr>
        <w:t>COVID</w:t>
      </w:r>
      <w:r w:rsidRPr="00DB5491">
        <w:rPr>
          <w:b/>
        </w:rPr>
        <w:t xml:space="preserve">-19 на стационарном этапе </w:t>
      </w:r>
    </w:p>
    <w:p w:rsidR="00684D29" w:rsidRDefault="00DE5656" w:rsidP="00684D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39370</wp:posOffset>
                </wp:positionV>
                <wp:extent cx="6489700" cy="1019810"/>
                <wp:effectExtent l="0" t="0" r="6350" b="8890"/>
                <wp:wrapNone/>
                <wp:docPr id="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DB5491" w:rsidRDefault="004C4C71" w:rsidP="00684D29">
                            <w:r w:rsidRPr="00DB5491">
                              <w:t>В провизорном стационаре обязательное проведение:</w:t>
                            </w:r>
                          </w:p>
                          <w:p w:rsidR="004C4C71" w:rsidRPr="00DB5491" w:rsidRDefault="004C4C71" w:rsidP="00287AA3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</w:pPr>
                            <w:r w:rsidRPr="00DB5491">
                              <w:t xml:space="preserve">Тест на </w:t>
                            </w:r>
                            <w:r w:rsidRPr="00DB5491">
                              <w:rPr>
                                <w:lang w:val="en-US"/>
                              </w:rPr>
                              <w:t>COVID</w:t>
                            </w:r>
                            <w:r w:rsidRPr="00DB5491">
                              <w:t>-19: ПЦР (мазок из носа, мокрота при наличии продуктивного кашля)</w:t>
                            </w:r>
                          </w:p>
                          <w:p w:rsidR="004C4C71" w:rsidRPr="00DB5491" w:rsidRDefault="004C4C71" w:rsidP="00287AA3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</w:pPr>
                            <w:r w:rsidRPr="00DB5491">
                              <w:t>КТ грудного сегмента и обзорная рентгенография</w:t>
                            </w:r>
                          </w:p>
                          <w:p w:rsidR="004C4C71" w:rsidRPr="00DB5491" w:rsidRDefault="004C4C71" w:rsidP="00287AA3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</w:pPr>
                            <w:r w:rsidRPr="00DB5491">
                              <w:t>Общий анализ крови с формулой.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52" style="position:absolute;left:0;text-align:left;margin-left:8.4pt;margin-top:3.1pt;width:511pt;height:80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i+LQIAAFI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">
                <v:textbox>
                  <w:txbxContent>
                    <w:p w:rsidR="004C4C71" w:rsidRPr="00DB5491" w:rsidRDefault="004C4C71" w:rsidP="00684D29">
                      <w:r w:rsidRPr="00DB5491">
                        <w:t>В провизорном стационаре обязательное проведение:</w:t>
                      </w:r>
                    </w:p>
                    <w:p w:rsidR="004C4C71" w:rsidRPr="00DB5491" w:rsidRDefault="004C4C71" w:rsidP="00287AA3">
                      <w:pPr>
                        <w:pStyle w:val="afb"/>
                        <w:numPr>
                          <w:ilvl w:val="0"/>
                          <w:numId w:val="30"/>
                        </w:numPr>
                      </w:pPr>
                      <w:r w:rsidRPr="00DB5491">
                        <w:t xml:space="preserve">Тест на </w:t>
                      </w:r>
                      <w:r w:rsidRPr="00DB5491">
                        <w:rPr>
                          <w:lang w:val="en-US"/>
                        </w:rPr>
                        <w:t>COVID</w:t>
                      </w:r>
                      <w:r w:rsidRPr="00DB5491">
                        <w:t>-19: ПЦР (мазок из носа, мокрота при наличии продуктивного кашля)</w:t>
                      </w:r>
                    </w:p>
                    <w:p w:rsidR="004C4C71" w:rsidRPr="00DB5491" w:rsidRDefault="004C4C71" w:rsidP="00287AA3">
                      <w:pPr>
                        <w:pStyle w:val="afb"/>
                        <w:numPr>
                          <w:ilvl w:val="0"/>
                          <w:numId w:val="30"/>
                        </w:numPr>
                      </w:pPr>
                      <w:r w:rsidRPr="00DB5491">
                        <w:t>КТ грудного сегмента и обзорная рентгенография</w:t>
                      </w:r>
                    </w:p>
                    <w:p w:rsidR="004C4C71" w:rsidRPr="00DB5491" w:rsidRDefault="004C4C71" w:rsidP="00287AA3">
                      <w:pPr>
                        <w:pStyle w:val="afb"/>
                        <w:numPr>
                          <w:ilvl w:val="0"/>
                          <w:numId w:val="30"/>
                        </w:numPr>
                      </w:pPr>
                      <w:r w:rsidRPr="00DB5491">
                        <w:t>Общий анализ крови с формулой.</w:t>
                      </w:r>
                    </w:p>
                  </w:txbxContent>
                </v:textbox>
              </v:rect>
            </w:pict>
          </mc:Fallback>
        </mc:AlternateContent>
      </w:r>
    </w:p>
    <w:p w:rsidR="00684D29" w:rsidRDefault="00684D29" w:rsidP="00684D29">
      <w:pPr>
        <w:jc w:val="center"/>
      </w:pPr>
    </w:p>
    <w:p w:rsidR="00684D29" w:rsidRDefault="00684D29" w:rsidP="00684D29">
      <w:pPr>
        <w:jc w:val="center"/>
      </w:pPr>
    </w:p>
    <w:p w:rsidR="00684D29" w:rsidRDefault="00684D29" w:rsidP="00684D29">
      <w:pPr>
        <w:jc w:val="center"/>
      </w:pPr>
    </w:p>
    <w:p w:rsidR="00684D29" w:rsidRPr="00BA7DB3" w:rsidRDefault="00684D29" w:rsidP="00684D29"/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201930</wp:posOffset>
                </wp:positionV>
                <wp:extent cx="1706880" cy="242570"/>
                <wp:effectExtent l="0" t="0" r="64770" b="62230"/>
                <wp:wrapNone/>
                <wp:docPr id="9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88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0143" id="AutoShape 96" o:spid="_x0000_s1026" type="#_x0000_t32" style="position:absolute;margin-left:242.7pt;margin-top:15.9pt;width:134.4pt;height:19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19050</wp:posOffset>
                </wp:positionV>
                <wp:extent cx="2175510" cy="242570"/>
                <wp:effectExtent l="38100" t="0" r="0" b="62230"/>
                <wp:wrapNone/>
                <wp:docPr id="9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551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CBAF" id="AutoShape 61" o:spid="_x0000_s1026" type="#_x0000_t32" style="position:absolute;margin-left:63.1pt;margin-top:1.5pt;width:171.3pt;height:19.1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">
                <v:stroke endarrow="block"/>
              </v:shape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962275" cy="657225"/>
                <wp:effectExtent l="0" t="0" r="9525" b="9525"/>
                <wp:wrapNone/>
                <wp:docPr id="1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ПЦР тест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CV</w:t>
                            </w:r>
                            <w:r w:rsidRPr="00570F7C">
                              <w:rPr>
                                <w:b/>
                              </w:rPr>
                              <w:t>-19</w:t>
                            </w:r>
                          </w:p>
                          <w:p w:rsidR="004C4C71" w:rsidRPr="00570F7C" w:rsidRDefault="004C4C71" w:rsidP="00684D29">
                            <w:pPr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>(мазок из носа и</w:t>
                            </w:r>
                            <w:r>
                              <w:rPr>
                                <w:b/>
                              </w:rPr>
                              <w:t xml:space="preserve"> задней стенки глотки</w:t>
                            </w:r>
                            <w:r w:rsidRPr="00570F7C">
                              <w:rPr>
                                <w:b/>
                              </w:rPr>
                              <w:t xml:space="preserve">, мокроты при наличии продукции) </w:t>
                            </w:r>
                          </w:p>
                          <w:p w:rsidR="004C4C71" w:rsidRPr="00A66B71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3" style="position:absolute;left:0;text-align:left;margin-left:182.05pt;margin-top:1.1pt;width:233.25pt;height:51.7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" fillcolor="#f2f2f2 [3052]">
                <v:textbox>
                  <w:txbxContent>
                    <w:p w:rsidR="004C4C71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ПЦР тест </w:t>
                      </w:r>
                      <w:r w:rsidRPr="00570F7C">
                        <w:rPr>
                          <w:b/>
                          <w:lang w:val="en-US"/>
                        </w:rPr>
                        <w:t>CV</w:t>
                      </w:r>
                      <w:r w:rsidRPr="00570F7C">
                        <w:rPr>
                          <w:b/>
                        </w:rPr>
                        <w:t>-19</w:t>
                      </w:r>
                    </w:p>
                    <w:p w:rsidR="004C4C71" w:rsidRPr="00570F7C" w:rsidRDefault="004C4C71" w:rsidP="00684D29">
                      <w:pPr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>(мазок из носа и</w:t>
                      </w:r>
                      <w:r>
                        <w:rPr>
                          <w:b/>
                        </w:rPr>
                        <w:t xml:space="preserve"> задней стенки глотки</w:t>
                      </w:r>
                      <w:r w:rsidRPr="00570F7C">
                        <w:rPr>
                          <w:b/>
                        </w:rPr>
                        <w:t xml:space="preserve">, мокроты при наличии продукции) </w:t>
                      </w:r>
                    </w:p>
                    <w:p w:rsidR="004C4C71" w:rsidRPr="00A66B71" w:rsidRDefault="004C4C71" w:rsidP="00684D29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137795</wp:posOffset>
                </wp:positionV>
                <wp:extent cx="2948940" cy="866140"/>
                <wp:effectExtent l="0" t="0" r="3810" b="0"/>
                <wp:wrapNone/>
                <wp:docPr id="9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86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>КТ грудного сегмента</w:t>
                            </w:r>
                          </w:p>
                          <w:p w:rsidR="004C4C71" w:rsidRPr="00570F7C" w:rsidRDefault="004C4C71" w:rsidP="00684D29">
                            <w:pPr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>(обзорная рентгенография при отсутствии возможности проведения КТ)</w:t>
                            </w:r>
                          </w:p>
                          <w:p w:rsidR="004C4C71" w:rsidRPr="00A66B71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54" style="position:absolute;left:0;text-align:left;margin-left:10.05pt;margin-top:10.85pt;width:232.2pt;height:6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" fillcolor="#f2f2f2 [3052]">
                <v:textbox>
                  <w:txbxContent>
                    <w:p w:rsidR="004C4C71" w:rsidRPr="00570F7C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>КТ грудного сегмента</w:t>
                      </w:r>
                    </w:p>
                    <w:p w:rsidR="004C4C71" w:rsidRPr="00570F7C" w:rsidRDefault="004C4C71" w:rsidP="00684D29">
                      <w:pPr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>(обзорная рентгенография при отсутствии возможности проведения КТ)</w:t>
                      </w:r>
                    </w:p>
                    <w:p w:rsidR="004C4C71" w:rsidRPr="00A66B71" w:rsidRDefault="004C4C71" w:rsidP="00684D29"/>
                  </w:txbxContent>
                </v:textbox>
              </v:rect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200660</wp:posOffset>
                </wp:positionV>
                <wp:extent cx="771525" cy="534670"/>
                <wp:effectExtent l="38100" t="0" r="9525" b="36830"/>
                <wp:wrapNone/>
                <wp:docPr id="10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2AE08" id="AutoShape 65" o:spid="_x0000_s1026" type="#_x0000_t32" style="position:absolute;margin-left:272.65pt;margin-top:15.8pt;width:60.75pt;height:42.1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19685</wp:posOffset>
                </wp:positionV>
                <wp:extent cx="781050" cy="380365"/>
                <wp:effectExtent l="0" t="0" r="38100" b="38735"/>
                <wp:wrapNone/>
                <wp:docPr id="12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EDA53" id="AutoShape 63" o:spid="_x0000_s1026" type="#_x0000_t32" style="position:absolute;margin-left:404.55pt;margin-top:1.55pt;width:61.5pt;height:29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185420</wp:posOffset>
                </wp:positionV>
                <wp:extent cx="2466975" cy="399415"/>
                <wp:effectExtent l="0" t="0" r="9525" b="635"/>
                <wp:wrapNone/>
                <wp:docPr id="12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pPr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Первичный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CV</w:t>
                            </w:r>
                            <w:r w:rsidRPr="00570F7C">
                              <w:rPr>
                                <w:b/>
                              </w:rPr>
                              <w:t xml:space="preserve">-19 Тест   «-» </w:t>
                            </w:r>
                          </w:p>
                          <w:p w:rsidR="004C4C71" w:rsidRPr="00A66B71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5" style="position:absolute;left:0;text-align:left;margin-left:332.1pt;margin-top:14.6pt;width:194.25pt;height:31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">
                <v:textbox>
                  <w:txbxContent>
                    <w:p w:rsidR="004C4C71" w:rsidRPr="00570F7C" w:rsidRDefault="004C4C71" w:rsidP="00684D29">
                      <w:pPr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Первичный </w:t>
                      </w:r>
                      <w:r w:rsidRPr="00570F7C">
                        <w:rPr>
                          <w:b/>
                          <w:lang w:val="en-US"/>
                        </w:rPr>
                        <w:t>CV</w:t>
                      </w:r>
                      <w:r w:rsidRPr="00570F7C">
                        <w:rPr>
                          <w:b/>
                        </w:rPr>
                        <w:t xml:space="preserve">-19 Тест   «-» </w:t>
                      </w:r>
                    </w:p>
                    <w:p w:rsidR="004C4C71" w:rsidRPr="00A66B71" w:rsidRDefault="004C4C71" w:rsidP="00684D2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819784</wp:posOffset>
                </wp:positionH>
                <wp:positionV relativeFrom="paragraph">
                  <wp:posOffset>67310</wp:posOffset>
                </wp:positionV>
                <wp:extent cx="0" cy="867410"/>
                <wp:effectExtent l="76200" t="0" r="38100" b="46990"/>
                <wp:wrapNone/>
                <wp:docPr id="9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7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FB40" id="AutoShape 56" o:spid="_x0000_s1026" type="#_x0000_t32" style="position:absolute;margin-left:64.55pt;margin-top:5.3pt;width:0;height:68.3pt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oR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>
                <wp:simplePos x="0" y="0"/>
                <wp:positionH relativeFrom="column">
                  <wp:posOffset>4881879</wp:posOffset>
                </wp:positionH>
                <wp:positionV relativeFrom="paragraph">
                  <wp:posOffset>109855</wp:posOffset>
                </wp:positionV>
                <wp:extent cx="0" cy="346710"/>
                <wp:effectExtent l="76200" t="0" r="57150" b="34290"/>
                <wp:wrapNone/>
                <wp:docPr id="12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59C7" id="AutoShape 66" o:spid="_x0000_s1026" type="#_x0000_t32" style="position:absolute;margin-left:384.4pt;margin-top:8.65pt;width:0;height:27.3pt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9O3NgIAAF8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18415</wp:posOffset>
                </wp:positionV>
                <wp:extent cx="2059940" cy="457835"/>
                <wp:effectExtent l="0" t="0" r="0" b="0"/>
                <wp:wrapNone/>
                <wp:docPr id="12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94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pPr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Первичный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CV</w:t>
                            </w:r>
                            <w:r w:rsidRPr="00570F7C">
                              <w:rPr>
                                <w:b/>
                              </w:rPr>
                              <w:t xml:space="preserve">-19 Тест   «+» </w:t>
                            </w:r>
                          </w:p>
                          <w:p w:rsidR="004C4C71" w:rsidRPr="00570F7C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6" style="position:absolute;left:0;text-align:left;margin-left:153.2pt;margin-top:1.45pt;width:162.2pt;height:36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">
                <v:textbox>
                  <w:txbxContent>
                    <w:p w:rsidR="004C4C71" w:rsidRPr="00570F7C" w:rsidRDefault="004C4C71" w:rsidP="00684D29">
                      <w:pPr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Первичный </w:t>
                      </w:r>
                      <w:r w:rsidRPr="00570F7C">
                        <w:rPr>
                          <w:b/>
                          <w:lang w:val="en-US"/>
                        </w:rPr>
                        <w:t>CV</w:t>
                      </w:r>
                      <w:r w:rsidRPr="00570F7C">
                        <w:rPr>
                          <w:b/>
                        </w:rPr>
                        <w:t xml:space="preserve">-19 Тест   «+» </w:t>
                      </w:r>
                    </w:p>
                    <w:p w:rsidR="004C4C71" w:rsidRPr="00570F7C" w:rsidRDefault="004C4C71" w:rsidP="00684D29"/>
                  </w:txbxContent>
                </v:textbox>
              </v:rect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0" cy="399415"/>
                <wp:effectExtent l="76200" t="0" r="38100" b="38735"/>
                <wp:wrapNone/>
                <wp:docPr id="12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4E7F" id="AutoShape 81" o:spid="_x0000_s1026" type="#_x0000_t32" style="position:absolute;margin-left:-51.2pt;margin-top:19.3pt;width:0;height:31.45pt;z-index:251754496;visibility:visible;mso-wrap-style:squar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oxMgIAAF8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>
                <wp:simplePos x="0" y="0"/>
                <wp:positionH relativeFrom="column">
                  <wp:posOffset>2687319</wp:posOffset>
                </wp:positionH>
                <wp:positionV relativeFrom="paragraph">
                  <wp:posOffset>165100</wp:posOffset>
                </wp:positionV>
                <wp:extent cx="0" cy="283845"/>
                <wp:effectExtent l="76200" t="0" r="38100" b="40005"/>
                <wp:wrapNone/>
                <wp:docPr id="12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953A" id="AutoShape 86" o:spid="_x0000_s1026" type="#_x0000_t32" style="position:absolute;margin-left:211.6pt;margin-top:13pt;width:0;height:22.35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6350</wp:posOffset>
                </wp:positionV>
                <wp:extent cx="1447800" cy="1809750"/>
                <wp:effectExtent l="0" t="0" r="0" b="0"/>
                <wp:wrapNone/>
                <wp:docPr id="10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КТ «+/-» </w:t>
                            </w:r>
                          </w:p>
                          <w:p w:rsidR="004C4C71" w:rsidRPr="00570F7C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(или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570F7C">
                              <w:rPr>
                                <w:b/>
                              </w:rPr>
                              <w:t xml:space="preserve"> «+/-» при отсутствии КТ) </w:t>
                            </w:r>
                          </w:p>
                          <w:p w:rsidR="004C4C71" w:rsidRPr="00570F7C" w:rsidRDefault="004C4C71" w:rsidP="00684D29">
                            <w:r w:rsidRPr="00570F7C">
                              <w:t>Нетипичные изменения: односторонние очаговые тени, консолидация, плеврит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7" style="position:absolute;left:0;text-align:left;margin-left:337.05pt;margin-top:.5pt;width:114pt;height:14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">
                <v:textbox>
                  <w:txbxContent>
                    <w:p w:rsidR="004C4C71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КТ «+/-» </w:t>
                      </w:r>
                    </w:p>
                    <w:p w:rsidR="004C4C71" w:rsidRPr="00570F7C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(или </w:t>
                      </w:r>
                      <w:r w:rsidRPr="00570F7C">
                        <w:rPr>
                          <w:b/>
                          <w:lang w:val="en-US"/>
                        </w:rPr>
                        <w:t>R</w:t>
                      </w:r>
                      <w:r w:rsidRPr="00570F7C">
                        <w:rPr>
                          <w:b/>
                        </w:rPr>
                        <w:t xml:space="preserve"> «+/-» при отсутствии КТ) </w:t>
                      </w:r>
                    </w:p>
                    <w:p w:rsidR="004C4C71" w:rsidRPr="00570F7C" w:rsidRDefault="004C4C71" w:rsidP="00684D29">
                      <w:r w:rsidRPr="00570F7C">
                        <w:t>Нетипичные изменения: односторонние очаговые тени, консолидация, плеврит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3810</wp:posOffset>
                </wp:positionV>
                <wp:extent cx="1403985" cy="2122805"/>
                <wp:effectExtent l="0" t="0" r="5715" b="0"/>
                <wp:wrapNone/>
                <wp:docPr id="1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212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pPr>
                              <w:jc w:val="center"/>
                            </w:pPr>
                            <w:r w:rsidRPr="00570F7C">
                              <w:rPr>
                                <w:b/>
                              </w:rPr>
                              <w:t>КТ «+»</w:t>
                            </w:r>
                          </w:p>
                          <w:p w:rsidR="004C4C71" w:rsidRPr="00570F7C" w:rsidRDefault="004C4C71" w:rsidP="00684D29">
                            <w:pPr>
                              <w:jc w:val="center"/>
                            </w:pPr>
                            <w:r w:rsidRPr="00570F7C">
                              <w:t>(</w:t>
                            </w:r>
                            <w:r w:rsidRPr="00570F7C">
                              <w:rPr>
                                <w:lang w:val="en-US"/>
                              </w:rPr>
                              <w:t>R</w:t>
                            </w:r>
                            <w:r w:rsidRPr="00570F7C">
                              <w:t xml:space="preserve"> «+» при отсутствии КТ)</w:t>
                            </w:r>
                          </w:p>
                          <w:p w:rsidR="004C4C71" w:rsidRPr="00570F7C" w:rsidRDefault="004C4C71" w:rsidP="00684D29">
                            <w:r w:rsidRPr="00570F7C">
                              <w:t>Типичные признаки:  2-стор. периферические  зоны матового стекла,    линейные тени, «булыжная мостовая»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8" style="position:absolute;left:0;text-align:left;margin-left:15.2pt;margin-top:.3pt;width:110.55pt;height:16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">
                <v:textbox>
                  <w:txbxContent>
                    <w:p w:rsidR="004C4C71" w:rsidRPr="00570F7C" w:rsidRDefault="004C4C71" w:rsidP="00684D29">
                      <w:pPr>
                        <w:jc w:val="center"/>
                      </w:pPr>
                      <w:r w:rsidRPr="00570F7C">
                        <w:rPr>
                          <w:b/>
                        </w:rPr>
                        <w:t>КТ «+»</w:t>
                      </w:r>
                    </w:p>
                    <w:p w:rsidR="004C4C71" w:rsidRPr="00570F7C" w:rsidRDefault="004C4C71" w:rsidP="00684D29">
                      <w:pPr>
                        <w:jc w:val="center"/>
                      </w:pPr>
                      <w:r w:rsidRPr="00570F7C">
                        <w:t>(</w:t>
                      </w:r>
                      <w:r w:rsidRPr="00570F7C">
                        <w:rPr>
                          <w:lang w:val="en-US"/>
                        </w:rPr>
                        <w:t>R</w:t>
                      </w:r>
                      <w:r w:rsidRPr="00570F7C">
                        <w:t xml:space="preserve"> «+» при отсутствии КТ)</w:t>
                      </w:r>
                    </w:p>
                    <w:p w:rsidR="004C4C71" w:rsidRPr="00570F7C" w:rsidRDefault="004C4C71" w:rsidP="00684D29">
                      <w:r w:rsidRPr="00570F7C">
                        <w:t>Типичные признаки:  2-стор. периферические  зоны матового стекла,    линейные тени, «булыжная мостовая»</w:t>
                      </w:r>
                    </w:p>
                  </w:txbxContent>
                </v:textbox>
              </v:rect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>
                <wp:simplePos x="0" y="0"/>
                <wp:positionH relativeFrom="column">
                  <wp:posOffset>3684904</wp:posOffset>
                </wp:positionH>
                <wp:positionV relativeFrom="paragraph">
                  <wp:posOffset>19050</wp:posOffset>
                </wp:positionV>
                <wp:extent cx="0" cy="283845"/>
                <wp:effectExtent l="76200" t="0" r="38100" b="40005"/>
                <wp:wrapNone/>
                <wp:docPr id="12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78A97" id="AutoShape 91" o:spid="_x0000_s1026" type="#_x0000_t32" style="position:absolute;margin-left:290.15pt;margin-top:1.5pt;width:0;height:22.35pt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DZMg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226695</wp:posOffset>
                </wp:positionV>
                <wp:extent cx="725170" cy="924560"/>
                <wp:effectExtent l="0" t="0" r="0" b="8890"/>
                <wp:wrapNone/>
                <wp:docPr id="1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3C43B6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43B6">
                              <w:rPr>
                                <w:b/>
                              </w:rPr>
                              <w:t>КТ «–»</w:t>
                            </w:r>
                          </w:p>
                          <w:p w:rsidR="004C4C71" w:rsidRDefault="004C4C71" w:rsidP="00684D29">
                            <w:pPr>
                              <w:jc w:val="center"/>
                            </w:pPr>
                            <w:r>
                              <w:t>Норма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9" style="position:absolute;left:0;text-align:left;margin-left:472.6pt;margin-top:17.85pt;width:57.1pt;height:7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">
                <v:textbox>
                  <w:txbxContent>
                    <w:p w:rsidR="004C4C71" w:rsidRPr="003C43B6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3C43B6">
                        <w:rPr>
                          <w:b/>
                        </w:rPr>
                        <w:t>КТ «–»</w:t>
                      </w:r>
                    </w:p>
                    <w:p w:rsidR="004C4C71" w:rsidRDefault="004C4C71" w:rsidP="00684D29">
                      <w:pPr>
                        <w:jc w:val="center"/>
                      </w:pPr>
                      <w:r>
                        <w:t>Норма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26670</wp:posOffset>
                </wp:positionV>
                <wp:extent cx="1256030" cy="2064385"/>
                <wp:effectExtent l="0" t="0" r="1270" b="0"/>
                <wp:wrapNone/>
                <wp:docPr id="1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206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>КТ «+/-»</w:t>
                            </w:r>
                          </w:p>
                          <w:p w:rsidR="004C4C71" w:rsidRPr="00570F7C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 (или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570F7C">
                              <w:rPr>
                                <w:b/>
                              </w:rPr>
                              <w:t xml:space="preserve"> «+/-» при отсутствии КТ) </w:t>
                            </w:r>
                          </w:p>
                          <w:p w:rsidR="004C4C71" w:rsidRPr="00570F7C" w:rsidRDefault="004C4C71" w:rsidP="00684D29">
                            <w:r w:rsidRPr="00570F7C">
                              <w:t>Нетипичные изменения: односторонние очаговые тени, консолидация, плеврит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0" style="position:absolute;left:0;text-align:left;margin-left:152.45pt;margin-top:2.1pt;width:98.9pt;height:16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">
                <v:textbox>
                  <w:txbxContent>
                    <w:p w:rsidR="004C4C71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>КТ «+/-»</w:t>
                      </w:r>
                    </w:p>
                    <w:p w:rsidR="004C4C71" w:rsidRPr="00570F7C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 (или </w:t>
                      </w:r>
                      <w:r w:rsidRPr="00570F7C">
                        <w:rPr>
                          <w:b/>
                          <w:lang w:val="en-US"/>
                        </w:rPr>
                        <w:t>R</w:t>
                      </w:r>
                      <w:r w:rsidRPr="00570F7C">
                        <w:rPr>
                          <w:b/>
                        </w:rPr>
                        <w:t xml:space="preserve"> «+/-» при отсутствии КТ) </w:t>
                      </w:r>
                    </w:p>
                    <w:p w:rsidR="004C4C71" w:rsidRPr="00570F7C" w:rsidRDefault="004C4C71" w:rsidP="00684D29">
                      <w:r w:rsidRPr="00570F7C">
                        <w:t>Нетипичные изменения: односторонние очаговые тени, консолидация, плеврит</w:t>
                      </w:r>
                    </w:p>
                  </w:txbxContent>
                </v:textbox>
              </v:rect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17780</wp:posOffset>
                </wp:positionV>
                <wp:extent cx="725170" cy="630555"/>
                <wp:effectExtent l="0" t="0" r="0" b="0"/>
                <wp:wrapNone/>
                <wp:docPr id="12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>КТ «–»</w:t>
                            </w:r>
                          </w:p>
                          <w:p w:rsidR="004C4C71" w:rsidRPr="00570F7C" w:rsidRDefault="004C4C71" w:rsidP="00684D29">
                            <w:pPr>
                              <w:jc w:val="center"/>
                            </w:pPr>
                            <w:r w:rsidRPr="00570F7C">
                              <w:t>Норма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61" style="position:absolute;left:0;text-align:left;margin-left:263.55pt;margin-top:1.4pt;width:57.1pt;height:49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">
                <v:textbox>
                  <w:txbxContent>
                    <w:p w:rsidR="004C4C71" w:rsidRPr="00570F7C" w:rsidRDefault="004C4C71" w:rsidP="00684D29">
                      <w:pPr>
                        <w:jc w:val="center"/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>КТ «–»</w:t>
                      </w:r>
                    </w:p>
                    <w:p w:rsidR="004C4C71" w:rsidRPr="00570F7C" w:rsidRDefault="004C4C71" w:rsidP="00684D29">
                      <w:pPr>
                        <w:jc w:val="center"/>
                      </w:pPr>
                      <w:r w:rsidRPr="00570F7C">
                        <w:t>Норма</w:t>
                      </w:r>
                    </w:p>
                  </w:txbxContent>
                </v:textbox>
              </v:rect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35" cy="2186305"/>
                <wp:effectExtent l="57150" t="0" r="56515" b="42545"/>
                <wp:wrapNone/>
                <wp:docPr id="11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55E73" id="AutoShape 67" o:spid="_x0000_s1026" type="#_x0000_t32" style="position:absolute;margin-left:-51.15pt;margin-top:22.35pt;width:.05pt;height:172.1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22860</wp:posOffset>
                </wp:positionV>
                <wp:extent cx="34290" cy="4277995"/>
                <wp:effectExtent l="38100" t="0" r="41910" b="46355"/>
                <wp:wrapNone/>
                <wp:docPr id="11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427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741B" id="AutoShape 93" o:spid="_x0000_s1026" type="#_x0000_t32" style="position:absolute;margin-left:256.05pt;margin-top:1.8pt;width:2.7pt;height:336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144780</wp:posOffset>
                </wp:positionV>
                <wp:extent cx="382270" cy="398145"/>
                <wp:effectExtent l="38100" t="0" r="0" b="40005"/>
                <wp:wrapNone/>
                <wp:docPr id="11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2270" cy="398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CD819" id="AutoShape 88" o:spid="_x0000_s1026" type="#_x0000_t32" style="position:absolute;margin-left:324.2pt;margin-top:11.4pt;width:30.1pt;height:31.3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64135</wp:posOffset>
                </wp:positionV>
                <wp:extent cx="448310" cy="398145"/>
                <wp:effectExtent l="0" t="0" r="27940" b="40005"/>
                <wp:wrapNone/>
                <wp:docPr id="11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398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44D7" id="AutoShape 69" o:spid="_x0000_s1026" type="#_x0000_t32" style="position:absolute;margin-left:403.65pt;margin-top:5.05pt;width:35.3pt;height:31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ZdOQIAAGQ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23495</wp:posOffset>
                </wp:positionV>
                <wp:extent cx="984250" cy="1047750"/>
                <wp:effectExtent l="0" t="0" r="6350" b="0"/>
                <wp:wrapNone/>
                <wp:docPr id="1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r w:rsidRPr="00570F7C">
                              <w:rPr>
                                <w:b/>
                              </w:rPr>
                              <w:t xml:space="preserve">Повторный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CV</w:t>
                            </w:r>
                            <w:r w:rsidRPr="00570F7C">
                              <w:rPr>
                                <w:b/>
                              </w:rPr>
                              <w:t>-19 Тест</w:t>
                            </w:r>
                            <w:r w:rsidRPr="00570F7C">
                              <w:t xml:space="preserve">  через 48 ч  </w:t>
                            </w:r>
                          </w:p>
                          <w:p w:rsidR="004C4C71" w:rsidRPr="00570F7C" w:rsidRDefault="004C4C71" w:rsidP="00684D29">
                            <w:pPr>
                              <w:jc w:val="center"/>
                            </w:pPr>
                            <w:r w:rsidRPr="00570F7C">
                              <w:t>«+»</w:t>
                            </w:r>
                          </w:p>
                          <w:p w:rsidR="004C4C71" w:rsidRPr="00A66B71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2" style="position:absolute;left:0;text-align:left;margin-left:292.8pt;margin-top:1.85pt;width:77.5pt;height:8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">
                <v:textbox>
                  <w:txbxContent>
                    <w:p w:rsidR="004C4C71" w:rsidRPr="00570F7C" w:rsidRDefault="004C4C71" w:rsidP="00684D29">
                      <w:r w:rsidRPr="00570F7C">
                        <w:rPr>
                          <w:b/>
                        </w:rPr>
                        <w:t xml:space="preserve">Повторный </w:t>
                      </w:r>
                      <w:r w:rsidRPr="00570F7C">
                        <w:rPr>
                          <w:b/>
                          <w:lang w:val="en-US"/>
                        </w:rPr>
                        <w:t>CV</w:t>
                      </w:r>
                      <w:r w:rsidRPr="00570F7C">
                        <w:rPr>
                          <w:b/>
                        </w:rPr>
                        <w:t>-19 Тест</w:t>
                      </w:r>
                      <w:r w:rsidRPr="00570F7C">
                        <w:t xml:space="preserve">  через 48 ч  </w:t>
                      </w:r>
                    </w:p>
                    <w:p w:rsidR="004C4C71" w:rsidRPr="00570F7C" w:rsidRDefault="004C4C71" w:rsidP="00684D29">
                      <w:pPr>
                        <w:jc w:val="center"/>
                      </w:pPr>
                      <w:r w:rsidRPr="00570F7C">
                        <w:t>«+»</w:t>
                      </w:r>
                    </w:p>
                    <w:p w:rsidR="004C4C71" w:rsidRPr="00A66B71" w:rsidRDefault="004C4C71" w:rsidP="00684D2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51435</wp:posOffset>
                </wp:positionV>
                <wp:extent cx="635" cy="281940"/>
                <wp:effectExtent l="76200" t="0" r="56515" b="41910"/>
                <wp:wrapNone/>
                <wp:docPr id="10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9518" id="AutoShape 62" o:spid="_x0000_s1026" type="#_x0000_t32" style="position:absolute;margin-left:64.9pt;margin-top:4.05pt;width:.05pt;height:22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7iOA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28575</wp:posOffset>
                </wp:positionV>
                <wp:extent cx="1063625" cy="893445"/>
                <wp:effectExtent l="0" t="0" r="3175" b="1905"/>
                <wp:wrapNone/>
                <wp:docPr id="10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r w:rsidRPr="00570F7C">
                              <w:rPr>
                                <w:b/>
                              </w:rPr>
                              <w:t xml:space="preserve">Повторный </w:t>
                            </w:r>
                            <w:r w:rsidRPr="00570F7C">
                              <w:rPr>
                                <w:b/>
                                <w:lang w:val="en-US"/>
                              </w:rPr>
                              <w:t>CV</w:t>
                            </w:r>
                            <w:r w:rsidRPr="00570F7C">
                              <w:rPr>
                                <w:b/>
                              </w:rPr>
                              <w:t xml:space="preserve">-19 Тест  </w:t>
                            </w:r>
                            <w:r w:rsidRPr="00570F7C">
                              <w:t xml:space="preserve">через 48 ч </w:t>
                            </w:r>
                          </w:p>
                          <w:p w:rsidR="004C4C71" w:rsidRPr="00570F7C" w:rsidRDefault="004C4C71" w:rsidP="00684D29">
                            <w:pPr>
                              <w:jc w:val="center"/>
                            </w:pPr>
                            <w:r w:rsidRPr="00570F7C">
                              <w:t>«-»</w:t>
                            </w:r>
                          </w:p>
                          <w:p w:rsidR="004C4C71" w:rsidRPr="00A66B71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63" style="position:absolute;left:0;text-align:left;margin-left:392.55pt;margin-top:2.25pt;width:83.75pt;height:70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">
                <v:textbox>
                  <w:txbxContent>
                    <w:p w:rsidR="004C4C71" w:rsidRPr="00570F7C" w:rsidRDefault="004C4C71" w:rsidP="00684D29">
                      <w:r w:rsidRPr="00570F7C">
                        <w:rPr>
                          <w:b/>
                        </w:rPr>
                        <w:t xml:space="preserve">Повторный </w:t>
                      </w:r>
                      <w:r w:rsidRPr="00570F7C">
                        <w:rPr>
                          <w:b/>
                          <w:lang w:val="en-US"/>
                        </w:rPr>
                        <w:t>CV</w:t>
                      </w:r>
                      <w:r w:rsidRPr="00570F7C">
                        <w:rPr>
                          <w:b/>
                        </w:rPr>
                        <w:t xml:space="preserve">-19 Тест  </w:t>
                      </w:r>
                      <w:r w:rsidRPr="00570F7C">
                        <w:t xml:space="preserve">через 48 ч </w:t>
                      </w:r>
                    </w:p>
                    <w:p w:rsidR="004C4C71" w:rsidRPr="00570F7C" w:rsidRDefault="004C4C71" w:rsidP="00684D29">
                      <w:pPr>
                        <w:jc w:val="center"/>
                      </w:pPr>
                      <w:r w:rsidRPr="00570F7C">
                        <w:t>«-»</w:t>
                      </w:r>
                    </w:p>
                    <w:p w:rsidR="004C4C71" w:rsidRPr="00A66B71" w:rsidRDefault="004C4C71" w:rsidP="00684D29"/>
                  </w:txbxContent>
                </v:textbox>
              </v:rect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22225</wp:posOffset>
                </wp:positionV>
                <wp:extent cx="635" cy="2848610"/>
                <wp:effectExtent l="76200" t="0" r="56515" b="27940"/>
                <wp:wrapNone/>
                <wp:docPr id="11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582D4" id="AutoShape 92" o:spid="_x0000_s1026" type="#_x0000_t32" style="position:absolute;margin-left:193.45pt;margin-top:1.75pt;width:.05pt;height:224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rXNwIAAGI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1819275" cy="2181225"/>
                <wp:effectExtent l="0" t="0" r="9525" b="9525"/>
                <wp:wrapNone/>
                <wp:docPr id="10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Default="004C4C71" w:rsidP="001F2C2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2C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Независимо от результатов первичного теста на </w:t>
                            </w:r>
                            <w:r w:rsidRPr="001F2C2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CV</w:t>
                            </w:r>
                            <w:r w:rsidRPr="001F2C27">
                              <w:rPr>
                                <w:b/>
                                <w:sz w:val="20"/>
                                <w:szCs w:val="20"/>
                              </w:rPr>
                              <w:t>-19 считать пневмонию потенциально коронавирусной.</w:t>
                            </w:r>
                          </w:p>
                          <w:p w:rsidR="004C4C71" w:rsidRDefault="004C4C71" w:rsidP="001F2C2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C4C71" w:rsidRPr="001F2C27" w:rsidRDefault="004C4C71" w:rsidP="001F2C2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2C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Повторное ПЦР –исследование  образцов из нижних дыхательных путей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решение о тактике ведение принимается консилиумомс участием инфекциониста и пульмонолога</w:t>
                            </w:r>
                          </w:p>
                          <w:p w:rsidR="004C4C71" w:rsidRPr="00A66B71" w:rsidRDefault="004C4C71" w:rsidP="00684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64" style="position:absolute;left:0;text-align:left;margin-left:0;margin-top:14.1pt;width:143.25pt;height:171.7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">
                <v:textbox>
                  <w:txbxContent>
                    <w:p w:rsidR="004C4C71" w:rsidRDefault="004C4C71" w:rsidP="001F2C2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F2C27">
                        <w:rPr>
                          <w:b/>
                          <w:sz w:val="20"/>
                          <w:szCs w:val="20"/>
                        </w:rPr>
                        <w:t xml:space="preserve">Независимо от результатов первичного теста на </w:t>
                      </w:r>
                      <w:r w:rsidRPr="001F2C27">
                        <w:rPr>
                          <w:b/>
                          <w:sz w:val="20"/>
                          <w:szCs w:val="20"/>
                          <w:lang w:val="en-US"/>
                        </w:rPr>
                        <w:t>CV</w:t>
                      </w:r>
                      <w:r w:rsidRPr="001F2C27">
                        <w:rPr>
                          <w:b/>
                          <w:sz w:val="20"/>
                          <w:szCs w:val="20"/>
                        </w:rPr>
                        <w:t>-19 считать пневмонию потенциально коронавирусной.</w:t>
                      </w:r>
                    </w:p>
                    <w:p w:rsidR="004C4C71" w:rsidRDefault="004C4C71" w:rsidP="001F2C2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C4C71" w:rsidRPr="001F2C27" w:rsidRDefault="004C4C71" w:rsidP="001F2C2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F2C27">
                        <w:rPr>
                          <w:b/>
                          <w:sz w:val="20"/>
                          <w:szCs w:val="20"/>
                        </w:rPr>
                        <w:t xml:space="preserve">Повторное ПЦР –исследование  образцов из нижних дыхательных путей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и решение о тактике ведение принимается консилиумомс участием инфекциониста и пульмонолога</w:t>
                      </w:r>
                    </w:p>
                    <w:p w:rsidR="004C4C71" w:rsidRPr="00A66B71" w:rsidRDefault="004C4C71" w:rsidP="00684D29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63500</wp:posOffset>
                </wp:positionV>
                <wp:extent cx="194945" cy="635"/>
                <wp:effectExtent l="38100" t="76200" r="0" b="75565"/>
                <wp:wrapNone/>
                <wp:docPr id="11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0750" id="AutoShape 95" o:spid="_x0000_s1026" type="#_x0000_t32" style="position:absolute;margin-left:266.25pt;margin-top:5pt;width:15.35pt;height:.0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MDPwIAAGs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">
                <v:stroke endarrow="block"/>
              </v:shape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8832" behindDoc="0" locked="0" layoutInCell="1" allowOverlap="1">
                <wp:simplePos x="0" y="0"/>
                <wp:positionH relativeFrom="column">
                  <wp:posOffset>5056504</wp:posOffset>
                </wp:positionH>
                <wp:positionV relativeFrom="paragraph">
                  <wp:posOffset>85725</wp:posOffset>
                </wp:positionV>
                <wp:extent cx="0" cy="1915160"/>
                <wp:effectExtent l="76200" t="0" r="38100" b="46990"/>
                <wp:wrapNone/>
                <wp:docPr id="10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91D8" id="AutoShape 98" o:spid="_x0000_s1026" type="#_x0000_t32" style="position:absolute;margin-left:398.15pt;margin-top:6.75pt;width:0;height:150.8pt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M1NgIAAGA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10160</wp:posOffset>
                </wp:positionV>
                <wp:extent cx="1506855" cy="1967230"/>
                <wp:effectExtent l="0" t="0" r="0" b="0"/>
                <wp:wrapNone/>
                <wp:docPr id="11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1967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</w:pPr>
                            <w:r w:rsidRPr="005D44BA">
                              <w:t xml:space="preserve">Постановление о домашней изоляции 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</w:pPr>
                            <w:r w:rsidRPr="005D44BA">
                              <w:t>Письменное согласие от пациента</w:t>
                            </w:r>
                          </w:p>
                          <w:p w:rsidR="004C4C71" w:rsidRPr="005D44BA" w:rsidRDefault="004C4C71" w:rsidP="00287AA3">
                            <w:pPr>
                              <w:pStyle w:val="afb"/>
                              <w:numPr>
                                <w:ilvl w:val="0"/>
                                <w:numId w:val="26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5D44BA">
                              <w:rPr>
                                <w:b/>
                              </w:rPr>
                              <w:t>Передача актива в поликлинику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65" style="position:absolute;left:0;text-align:left;margin-left:413.6pt;margin-top:.8pt;width:118.65pt;height:154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" fillcolor="#d8d8d8 [2732]">
                <v:textbox>
                  <w:txbxContent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</w:pPr>
                      <w:r w:rsidRPr="005D44BA">
                        <w:t xml:space="preserve">Постановление о домашней изоляции 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</w:pPr>
                      <w:r w:rsidRPr="005D44BA">
                        <w:t>Письменное согласие от пациента</w:t>
                      </w:r>
                    </w:p>
                    <w:p w:rsidR="004C4C71" w:rsidRPr="005D44BA" w:rsidRDefault="004C4C71" w:rsidP="00287AA3">
                      <w:pPr>
                        <w:pStyle w:val="afb"/>
                        <w:numPr>
                          <w:ilvl w:val="0"/>
                          <w:numId w:val="26"/>
                        </w:numPr>
                        <w:ind w:left="426" w:hanging="284"/>
                        <w:rPr>
                          <w:b/>
                        </w:rPr>
                      </w:pPr>
                      <w:r w:rsidRPr="005D44BA">
                        <w:rPr>
                          <w:b/>
                        </w:rPr>
                        <w:t>Передача актива в поликлинику</w:t>
                      </w:r>
                    </w:p>
                  </w:txbxContent>
                </v:textbox>
              </v:rect>
            </w:pict>
          </mc:Fallback>
        </mc:AlternateContent>
      </w: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684D29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</w:p>
    <w:p w:rsidR="00684D29" w:rsidRDefault="00DE5656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8890</wp:posOffset>
                </wp:positionV>
                <wp:extent cx="1685925" cy="723900"/>
                <wp:effectExtent l="0" t="0" r="9525" b="0"/>
                <wp:wrapNone/>
                <wp:docPr id="10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5925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6F798C" w:rsidRDefault="004C4C71" w:rsidP="00684D29">
                            <w:pPr>
                              <w:rPr>
                                <w:b/>
                              </w:rPr>
                            </w:pPr>
                            <w:r w:rsidRPr="006F798C">
                              <w:rPr>
                                <w:b/>
                              </w:rPr>
                              <w:t>Госпитализация в многопрофильный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6" style="position:absolute;left:0;text-align:left;margin-left:292.05pt;margin-top:.7pt;width:132.75pt;height:57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" fillcolor="#d8d8d8 [2732]">
                <v:textbox>
                  <w:txbxContent>
                    <w:p w:rsidR="004C4C71" w:rsidRPr="006F798C" w:rsidRDefault="004C4C71" w:rsidP="00684D29">
                      <w:pPr>
                        <w:rPr>
                          <w:b/>
                        </w:rPr>
                      </w:pPr>
                      <w:r w:rsidRPr="006F798C">
                        <w:rPr>
                          <w:b/>
                        </w:rPr>
                        <w:t>Госпитализация в многопрофильный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8890</wp:posOffset>
                </wp:positionV>
                <wp:extent cx="2106930" cy="590550"/>
                <wp:effectExtent l="0" t="0" r="7620" b="0"/>
                <wp:wrapNone/>
                <wp:docPr id="1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71" w:rsidRPr="00570F7C" w:rsidRDefault="004C4C71" w:rsidP="00684D29">
                            <w:pPr>
                              <w:rPr>
                                <w:b/>
                              </w:rPr>
                            </w:pPr>
                            <w:r w:rsidRPr="00570F7C">
                              <w:rPr>
                                <w:b/>
                              </w:rPr>
                              <w:t xml:space="preserve">Госпитализация в инфекционный стационар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67" style="position:absolute;left:0;text-align:left;margin-left:106.8pt;margin-top:.7pt;width:165.9pt;height:4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" fillcolor="#d8d8d8 [2732]">
                <v:textbox>
                  <w:txbxContent>
                    <w:p w:rsidR="004C4C71" w:rsidRPr="00570F7C" w:rsidRDefault="004C4C71" w:rsidP="00684D29">
                      <w:pPr>
                        <w:rPr>
                          <w:b/>
                        </w:rPr>
                      </w:pPr>
                      <w:r w:rsidRPr="00570F7C">
                        <w:rPr>
                          <w:b/>
                        </w:rPr>
                        <w:t xml:space="preserve">Госпитализация в инфекционный стационар </w:t>
                      </w:r>
                    </w:p>
                  </w:txbxContent>
                </v:textbox>
              </v:rect>
            </w:pict>
          </mc:Fallback>
        </mc:AlternateContent>
      </w:r>
    </w:p>
    <w:p w:rsidR="00710D8F" w:rsidRPr="00964B22" w:rsidRDefault="00710D8F" w:rsidP="001F5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  <w:r w:rsidR="007A1AAF" w:rsidRPr="00964B22">
        <w:rPr>
          <w:b/>
          <w:sz w:val="28"/>
          <w:szCs w:val="28"/>
        </w:rPr>
        <w:t>3</w:t>
      </w:r>
    </w:p>
    <w:p w:rsidR="008A2EB5" w:rsidRPr="008A2EB5" w:rsidRDefault="008A2EB5" w:rsidP="008A2E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Диагностика и лечение неотложных состояний при </w:t>
      </w:r>
      <w:r w:rsidRPr="008A2EB5">
        <w:rPr>
          <w:b/>
          <w:sz w:val="28"/>
          <w:szCs w:val="28"/>
        </w:rPr>
        <w:t>COVID-19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Интенсивная терапия:</w:t>
      </w:r>
    </w:p>
    <w:p w:rsidR="0045140F" w:rsidRPr="00E053A7" w:rsidRDefault="0045140F" w:rsidP="0045140F">
      <w:pPr>
        <w:jc w:val="center"/>
        <w:rPr>
          <w:b/>
          <w:sz w:val="28"/>
          <w:szCs w:val="28"/>
          <w:lang w:val="kk-KZ"/>
        </w:rPr>
      </w:pPr>
      <w:r w:rsidRPr="00E053A7">
        <w:rPr>
          <w:b/>
          <w:sz w:val="28"/>
          <w:szCs w:val="28"/>
          <w:lang w:val="kk-KZ"/>
        </w:rPr>
        <w:t>Мониторинг состояния</w:t>
      </w:r>
      <w:r>
        <w:rPr>
          <w:b/>
          <w:sz w:val="28"/>
          <w:szCs w:val="28"/>
          <w:lang w:val="kk-KZ"/>
        </w:rPr>
        <w:t xml:space="preserve"> в ОРИТ</w:t>
      </w:r>
    </w:p>
    <w:p w:rsidR="0045140F" w:rsidRPr="00E053A7" w:rsidRDefault="0045140F" w:rsidP="0045140F">
      <w:pPr>
        <w:jc w:val="both"/>
        <w:rPr>
          <w:sz w:val="28"/>
          <w:szCs w:val="28"/>
        </w:rPr>
      </w:pPr>
    </w:p>
    <w:tbl>
      <w:tblPr>
        <w:tblStyle w:val="af8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1985"/>
        <w:gridCol w:w="1984"/>
        <w:gridCol w:w="2268"/>
      </w:tblGrid>
      <w:tr w:rsidR="0045140F" w:rsidTr="001670F9">
        <w:tc>
          <w:tcPr>
            <w:tcW w:w="1986" w:type="dxa"/>
          </w:tcPr>
          <w:p w:rsidR="0045140F" w:rsidRDefault="00B3265D" w:rsidP="00B32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5140F">
              <w:rPr>
                <w:sz w:val="28"/>
                <w:szCs w:val="28"/>
              </w:rPr>
              <w:t>араметры</w:t>
            </w: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наблюдения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Кратность фиксации в медицинской документации</w:t>
            </w:r>
          </w:p>
        </w:tc>
        <w:tc>
          <w:tcPr>
            <w:tcW w:w="2268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медицинской документации</w:t>
            </w:r>
          </w:p>
        </w:tc>
      </w:tr>
      <w:tr w:rsidR="0045140F" w:rsidTr="001670F9">
        <w:tc>
          <w:tcPr>
            <w:tcW w:w="1986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Пульсоксиметрия</w:t>
            </w:r>
          </w:p>
        </w:tc>
        <w:tc>
          <w:tcPr>
            <w:tcW w:w="2551" w:type="dxa"/>
          </w:tcPr>
          <w:p w:rsidR="0045140F" w:rsidRPr="00D6700C" w:rsidRDefault="0045140F" w:rsidP="001670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SpO2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ежечасно</w:t>
            </w:r>
          </w:p>
        </w:tc>
        <w:tc>
          <w:tcPr>
            <w:tcW w:w="2268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лист наблюдения</w:t>
            </w:r>
          </w:p>
        </w:tc>
      </w:tr>
      <w:tr w:rsidR="0045140F" w:rsidTr="001670F9">
        <w:trPr>
          <w:trHeight w:val="1290"/>
        </w:trPr>
        <w:tc>
          <w:tcPr>
            <w:tcW w:w="1986" w:type="dxa"/>
            <w:vMerge w:val="restart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гемодинамики</w:t>
            </w: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АД,  пульс, ЧСС, 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ежечасно</w:t>
            </w:r>
          </w:p>
        </w:tc>
        <w:tc>
          <w:tcPr>
            <w:tcW w:w="2268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 наблюдения </w:t>
            </w:r>
          </w:p>
        </w:tc>
      </w:tr>
      <w:tr w:rsidR="0045140F" w:rsidTr="001670F9">
        <w:trPr>
          <w:trHeight w:val="1290"/>
        </w:trPr>
        <w:tc>
          <w:tcPr>
            <w:tcW w:w="1986" w:type="dxa"/>
            <w:vMerge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 СрАД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и в случае динамического изменения состояния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5140F" w:rsidRDefault="0045140F" w:rsidP="001670F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стационарного больного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</w:tr>
      <w:tr w:rsidR="0045140F" w:rsidTr="001670F9">
        <w:tc>
          <w:tcPr>
            <w:tcW w:w="1986" w:type="dxa"/>
            <w:vMerge w:val="restart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механики дыхания 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самостоятельном дыхании - ЧДД, пульсоксиметрия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ежечасно</w:t>
            </w:r>
          </w:p>
        </w:tc>
        <w:tc>
          <w:tcPr>
            <w:tcW w:w="2268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наблюдения</w:t>
            </w:r>
          </w:p>
        </w:tc>
      </w:tr>
      <w:tr w:rsidR="0045140F" w:rsidTr="001670F9">
        <w:tc>
          <w:tcPr>
            <w:tcW w:w="1986" w:type="dxa"/>
            <w:vMerge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аппаратной ИВЛ - ЧДД, пульсоксиметрия, пиковое давление, давление плато, ПДКВ, комплайнс, сопративление, фракция кислорода, «драйв преше» (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 xml:space="preserve">Р) 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и по мере необходимости внесения изменений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5140F" w:rsidRDefault="0045140F" w:rsidP="001670F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стационарного больного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</w:tr>
      <w:tr w:rsidR="0045140F" w:rsidTr="001670F9">
        <w:tc>
          <w:tcPr>
            <w:tcW w:w="1986" w:type="dxa"/>
            <w:vMerge w:val="restart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мочевыделительной функции</w:t>
            </w: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диурез, цвет 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самостоятельном мочевыделении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мочеиспускания</w:t>
            </w:r>
          </w:p>
        </w:tc>
        <w:tc>
          <w:tcPr>
            <w:tcW w:w="2268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наблюдения</w:t>
            </w:r>
          </w:p>
        </w:tc>
      </w:tr>
      <w:tr w:rsidR="0045140F" w:rsidTr="001670F9">
        <w:tc>
          <w:tcPr>
            <w:tcW w:w="1986" w:type="dxa"/>
            <w:vMerge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диурез, цвет 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мочевого катетера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ежечасно</w:t>
            </w:r>
          </w:p>
        </w:tc>
        <w:tc>
          <w:tcPr>
            <w:tcW w:w="2268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наблюдения</w:t>
            </w:r>
          </w:p>
        </w:tc>
      </w:tr>
      <w:tr w:rsidR="0045140F" w:rsidTr="001670F9">
        <w:tc>
          <w:tcPr>
            <w:tcW w:w="1986" w:type="dxa"/>
            <w:vMerge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Периферические отёки</w:t>
            </w:r>
          </w:p>
        </w:tc>
        <w:tc>
          <w:tcPr>
            <w:tcW w:w="1985" w:type="dxa"/>
          </w:tcPr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1984" w:type="dxa"/>
          </w:tcPr>
          <w:p w:rsidR="0045140F" w:rsidRDefault="0045140F" w:rsidP="001670F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и в случае </w:t>
            </w:r>
            <w:r>
              <w:rPr>
                <w:sz w:val="28"/>
                <w:szCs w:val="28"/>
              </w:rPr>
              <w:lastRenderedPageBreak/>
              <w:t>динамического изменения состояния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5140F" w:rsidRDefault="0045140F" w:rsidP="001670F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Карта стационарного </w:t>
            </w:r>
            <w:r>
              <w:rPr>
                <w:sz w:val="28"/>
                <w:szCs w:val="28"/>
              </w:rPr>
              <w:lastRenderedPageBreak/>
              <w:t>больного</w:t>
            </w:r>
          </w:p>
          <w:p w:rsidR="0045140F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</w:tr>
    </w:tbl>
    <w:p w:rsidR="0045140F" w:rsidRDefault="0045140F" w:rsidP="0045140F">
      <w:pPr>
        <w:jc w:val="both"/>
        <w:rPr>
          <w:sz w:val="28"/>
          <w:szCs w:val="28"/>
        </w:rPr>
      </w:pPr>
    </w:p>
    <w:p w:rsidR="0045140F" w:rsidRDefault="0045140F" w:rsidP="0045140F">
      <w:pPr>
        <w:jc w:val="both"/>
        <w:rPr>
          <w:sz w:val="28"/>
          <w:szCs w:val="28"/>
        </w:rPr>
      </w:pPr>
    </w:p>
    <w:p w:rsidR="0045140F" w:rsidRDefault="0045140F" w:rsidP="0045140F">
      <w:pPr>
        <w:jc w:val="both"/>
        <w:rPr>
          <w:sz w:val="28"/>
          <w:szCs w:val="28"/>
        </w:rPr>
      </w:pPr>
      <w:r w:rsidRPr="00E053A7">
        <w:rPr>
          <w:sz w:val="28"/>
          <w:szCs w:val="28"/>
        </w:rPr>
        <w:t>Все отделения, в которых обслуживаются пациенты с КВИ, должны быть оснащены пульсоксиметрами, функционирующими кислородными системами и одноразовыми интерфейсами для доставки кислорода (носовая канюля, носовые зубцы, простая маска для лица).</w:t>
      </w:r>
    </w:p>
    <w:p w:rsidR="0045140F" w:rsidRPr="00E053A7" w:rsidRDefault="0045140F" w:rsidP="0045140F">
      <w:pPr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Кислород ингалируют через маску или же носовой катетер со скоростью 5-7 литров в минуту, при необходимости увеличивая до 10 литров в минуту. </w:t>
      </w:r>
      <w:r w:rsidRPr="00D6700C">
        <w:rPr>
          <w:sz w:val="28"/>
          <w:szCs w:val="28"/>
        </w:rPr>
        <w:t>Перед назначением ингаляции определяют SpO2 и в последующем через 10-15 минут повторно производят измерение.</w:t>
      </w:r>
      <w:r w:rsidRPr="00E053A7">
        <w:rPr>
          <w:sz w:val="28"/>
          <w:szCs w:val="28"/>
        </w:rPr>
        <w:t xml:space="preserve"> Положительный терапевтический эффект проявляется в повышении SpO2 на 2 и более процентов (PaO2 более 60 мм.рт.ст., SpO2 выше 92%) [</w:t>
      </w:r>
      <w:r w:rsidR="00233A44">
        <w:rPr>
          <w:sz w:val="28"/>
          <w:szCs w:val="28"/>
          <w:lang w:val="kk-KZ"/>
        </w:rPr>
        <w:t>30</w:t>
      </w:r>
      <w:r w:rsidRPr="00E053A7">
        <w:rPr>
          <w:sz w:val="28"/>
          <w:szCs w:val="28"/>
        </w:rPr>
        <w:t xml:space="preserve">]. </w:t>
      </w: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53A7">
        <w:rPr>
          <w:sz w:val="28"/>
          <w:szCs w:val="28"/>
        </w:rPr>
        <w:t>Внимательно контролировать пациентов с КВИ на наличие признаков клинического ухудшения, таких как быстро прогрессирующая дыхательная недостаточность и сепсис, и немедленно начать интенсивную терапию.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Основные принципы терапии неотложных состояний при коронавирусной инфекции (COVID - 19):</w:t>
      </w:r>
    </w:p>
    <w:p w:rsidR="0045140F" w:rsidRPr="00AA16CF" w:rsidRDefault="0045140F" w:rsidP="004514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Инфузионная терапия</w:t>
      </w:r>
      <w:r>
        <w:rPr>
          <w:sz w:val="28"/>
          <w:szCs w:val="28"/>
        </w:rPr>
        <w:t xml:space="preserve">: рекомендуется использовать кристаллоидные растворы: </w:t>
      </w:r>
      <w:r w:rsidRPr="00E76D05">
        <w:rPr>
          <w:sz w:val="28"/>
          <w:szCs w:val="28"/>
        </w:rPr>
        <w:t>физиологический раствор и раствор Рингера</w:t>
      </w:r>
      <w:r>
        <w:rPr>
          <w:sz w:val="28"/>
          <w:szCs w:val="28"/>
        </w:rPr>
        <w:t>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053A7">
        <w:rPr>
          <w:sz w:val="28"/>
          <w:szCs w:val="28"/>
        </w:rPr>
        <w:t xml:space="preserve">ипотонические солевые растворы, растворы на основе крахмала </w:t>
      </w:r>
      <w:r>
        <w:rPr>
          <w:sz w:val="28"/>
          <w:szCs w:val="28"/>
        </w:rPr>
        <w:t xml:space="preserve">и желатина </w:t>
      </w:r>
      <w:r w:rsidRPr="00E053A7">
        <w:rPr>
          <w:sz w:val="28"/>
          <w:szCs w:val="28"/>
        </w:rPr>
        <w:t>не рекомендуются к применению. Необходимо вести пациентов в нулевом или небольшом отрицательном балансе;</w:t>
      </w:r>
    </w:p>
    <w:p w:rsidR="0045140F" w:rsidRPr="00E053A7" w:rsidRDefault="0045140F" w:rsidP="004514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При отсутствии эффекта от первичной респираторной терапии – оксигенотерапии, альтернативой может служить высокоскоростной назальный поток;</w:t>
      </w:r>
    </w:p>
    <w:p w:rsidR="0045140F" w:rsidRPr="00E053A7" w:rsidRDefault="0045140F" w:rsidP="004514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ИВЛ – проводится при гипоксемии, метаболическом ацидозе или отсутствии увеличения индекса РаО2/FiO2 в течении 2 часов, высокой работе дыхания;</w:t>
      </w:r>
    </w:p>
    <w:p w:rsidR="0045140F" w:rsidRPr="00E053A7" w:rsidRDefault="0045140F" w:rsidP="004514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ЭКМО – основным показанием является ОРДС средней тяжести и тяжелого течения с длительностью проведения любой ИВЛ не более 5 суток;</w:t>
      </w:r>
    </w:p>
    <w:p w:rsidR="0045140F" w:rsidRPr="00E053A7" w:rsidRDefault="0045140F" w:rsidP="004514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Септический шок – незамедлительная внутривенная инфузионная терапия кристаллоидными растворами (0,9% раствора натрия хлорида </w:t>
      </w:r>
      <w:r w:rsidRPr="00E053A7">
        <w:rPr>
          <w:bCs/>
          <w:sz w:val="28"/>
          <w:szCs w:val="28"/>
        </w:rPr>
        <w:t>250–500 мл в первые 15–30 минут, проводя после каждого болюса проверку на предмет признаков перегрузки.</w:t>
      </w:r>
      <w:r w:rsidRPr="00E053A7">
        <w:rPr>
          <w:sz w:val="28"/>
          <w:szCs w:val="28"/>
        </w:rPr>
        <w:t xml:space="preserve">) </w:t>
      </w:r>
      <w:r w:rsidR="00233A44" w:rsidRPr="00E053A7">
        <w:rPr>
          <w:sz w:val="28"/>
          <w:szCs w:val="28"/>
        </w:rPr>
        <w:t>[</w:t>
      </w:r>
      <w:r w:rsidR="00233A44">
        <w:rPr>
          <w:sz w:val="28"/>
          <w:szCs w:val="28"/>
          <w:lang w:val="kk-KZ"/>
        </w:rPr>
        <w:t>30</w:t>
      </w:r>
      <w:r w:rsidR="00233A44" w:rsidRPr="00E053A7">
        <w:rPr>
          <w:sz w:val="28"/>
          <w:szCs w:val="28"/>
        </w:rPr>
        <w:t>]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053A7">
        <w:rPr>
          <w:b/>
          <w:sz w:val="28"/>
          <w:szCs w:val="28"/>
        </w:rPr>
        <w:t>ротивошоковая терапия</w:t>
      </w:r>
      <w:r>
        <w:rPr>
          <w:b/>
          <w:sz w:val="28"/>
          <w:szCs w:val="28"/>
        </w:rPr>
        <w:t xml:space="preserve"> у взрослых</w:t>
      </w:r>
      <w:r w:rsidRPr="00E053A7">
        <w:rPr>
          <w:b/>
          <w:sz w:val="28"/>
          <w:szCs w:val="28"/>
        </w:rPr>
        <w:t>:</w:t>
      </w:r>
    </w:p>
    <w:p w:rsidR="0045140F" w:rsidRPr="00E053A7" w:rsidRDefault="0045140F" w:rsidP="00287AA3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обеспечение проходимости дыхательных путей и адекватная вентиляция. При наличии декомпенсированного шока или прогрессирования дыхательной недостаточности – экстренная интубация трахеи и ИВЛ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  <w:r w:rsidRPr="00E053A7">
        <w:rPr>
          <w:sz w:val="28"/>
          <w:szCs w:val="28"/>
        </w:rPr>
        <w:lastRenderedPageBreak/>
        <w:t>2) обеспечение центрального венозного доступа (е</w:t>
      </w:r>
      <w:r w:rsidRPr="00E053A7">
        <w:rPr>
          <w:bCs/>
          <w:sz w:val="28"/>
          <w:szCs w:val="28"/>
        </w:rPr>
        <w:t>сли установка центрального венозного катетера невозможна, то сосудосуживающие средства могут вводиться через периферический в/в катетер, однако следует использовать крупную вену и вести тщательное наблюдение для выявления признаков экстравазации и локального некроза тканей (22)</w:t>
      </w:r>
      <w:r w:rsidRPr="00E053A7">
        <w:rPr>
          <w:sz w:val="28"/>
          <w:szCs w:val="28"/>
        </w:rPr>
        <w:t>)</w:t>
      </w:r>
    </w:p>
    <w:p w:rsidR="0045140F" w:rsidRPr="00E053A7" w:rsidRDefault="0045140F" w:rsidP="0045140F">
      <w:pPr>
        <w:spacing w:before="120"/>
        <w:ind w:right="262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3) стартоваяинфузия у </w:t>
      </w:r>
      <w:r w:rsidRPr="00E053A7">
        <w:rPr>
          <w:b/>
          <w:i/>
          <w:sz w:val="28"/>
          <w:szCs w:val="28"/>
        </w:rPr>
        <w:t>взрослых</w:t>
      </w:r>
      <w:r w:rsidRPr="00E053A7">
        <w:rPr>
          <w:sz w:val="28"/>
          <w:szCs w:val="28"/>
        </w:rPr>
        <w:t xml:space="preserve">: 0,9% раствора натрия хлорида </w:t>
      </w:r>
      <w:r w:rsidRPr="00E053A7">
        <w:rPr>
          <w:bCs/>
          <w:sz w:val="28"/>
          <w:szCs w:val="28"/>
        </w:rPr>
        <w:t>250–500 мл в первые 15–30 минут, проводя после каждого болюса проверку на предмет признаков перегрузки.</w:t>
      </w:r>
    </w:p>
    <w:p w:rsidR="0045140F" w:rsidRPr="00E053A7" w:rsidRDefault="0045140F" w:rsidP="0045140F">
      <w:pPr>
        <w:ind w:right="262"/>
        <w:rPr>
          <w:sz w:val="28"/>
          <w:szCs w:val="28"/>
        </w:rPr>
      </w:pPr>
      <w:r w:rsidRPr="00E053A7">
        <w:rPr>
          <w:sz w:val="28"/>
          <w:szCs w:val="28"/>
        </w:rPr>
        <w:t xml:space="preserve">Признаками эффективности инфузионной терапии являются: </w:t>
      </w:r>
    </w:p>
    <w:p w:rsidR="0045140F" w:rsidRPr="002D6307" w:rsidRDefault="0045140F" w:rsidP="00287AA3">
      <w:pPr>
        <w:pStyle w:val="afb"/>
        <w:numPr>
          <w:ilvl w:val="0"/>
          <w:numId w:val="24"/>
        </w:numPr>
        <w:ind w:right="262"/>
        <w:rPr>
          <w:sz w:val="28"/>
          <w:szCs w:val="28"/>
        </w:rPr>
      </w:pPr>
      <w:r w:rsidRPr="002D6307">
        <w:rPr>
          <w:sz w:val="28"/>
          <w:szCs w:val="28"/>
        </w:rPr>
        <w:t xml:space="preserve">СрАД (&gt;65 мм рт. ст.), </w:t>
      </w:r>
    </w:p>
    <w:p w:rsidR="0045140F" w:rsidRPr="002D6307" w:rsidRDefault="0045140F" w:rsidP="00287AA3">
      <w:pPr>
        <w:pStyle w:val="afb"/>
        <w:numPr>
          <w:ilvl w:val="0"/>
          <w:numId w:val="24"/>
        </w:numPr>
        <w:ind w:right="262"/>
        <w:rPr>
          <w:sz w:val="28"/>
          <w:szCs w:val="28"/>
        </w:rPr>
      </w:pPr>
      <w:r w:rsidRPr="002D6307">
        <w:rPr>
          <w:sz w:val="28"/>
          <w:szCs w:val="28"/>
        </w:rPr>
        <w:t xml:space="preserve">Восстановление диуреза (&gt;0,5 мл/кг/ч), </w:t>
      </w:r>
    </w:p>
    <w:p w:rsidR="0045140F" w:rsidRPr="002D6307" w:rsidRDefault="0045140F" w:rsidP="00287AA3">
      <w:pPr>
        <w:pStyle w:val="afb"/>
        <w:numPr>
          <w:ilvl w:val="0"/>
          <w:numId w:val="24"/>
        </w:numPr>
        <w:ind w:right="262"/>
        <w:rPr>
          <w:sz w:val="28"/>
          <w:szCs w:val="28"/>
        </w:rPr>
      </w:pPr>
      <w:r w:rsidRPr="002D6307">
        <w:rPr>
          <w:sz w:val="28"/>
          <w:szCs w:val="28"/>
        </w:rPr>
        <w:t xml:space="preserve">снижение мраморности кожных покровов, </w:t>
      </w:r>
    </w:p>
    <w:p w:rsidR="0045140F" w:rsidRPr="002D6307" w:rsidRDefault="0045140F" w:rsidP="00287AA3">
      <w:pPr>
        <w:pStyle w:val="afb"/>
        <w:numPr>
          <w:ilvl w:val="0"/>
          <w:numId w:val="24"/>
        </w:numPr>
        <w:ind w:right="262"/>
        <w:rPr>
          <w:sz w:val="28"/>
          <w:szCs w:val="28"/>
        </w:rPr>
      </w:pPr>
      <w:r w:rsidRPr="002D6307">
        <w:rPr>
          <w:sz w:val="28"/>
          <w:szCs w:val="28"/>
        </w:rPr>
        <w:t xml:space="preserve">улучшение времени наполнения капилляров менее 2 сек, </w:t>
      </w:r>
    </w:p>
    <w:p w:rsidR="0045140F" w:rsidRPr="002D6307" w:rsidRDefault="0045140F" w:rsidP="00287AA3">
      <w:pPr>
        <w:pStyle w:val="afb"/>
        <w:numPr>
          <w:ilvl w:val="0"/>
          <w:numId w:val="24"/>
        </w:numPr>
        <w:tabs>
          <w:tab w:val="left" w:pos="3940"/>
        </w:tabs>
        <w:ind w:right="262"/>
        <w:rPr>
          <w:sz w:val="28"/>
          <w:szCs w:val="28"/>
        </w:rPr>
      </w:pPr>
      <w:r w:rsidRPr="002D6307">
        <w:rPr>
          <w:sz w:val="28"/>
          <w:szCs w:val="28"/>
        </w:rPr>
        <w:t xml:space="preserve">нормализация ЧСС, </w:t>
      </w:r>
      <w:r w:rsidRPr="002D6307">
        <w:rPr>
          <w:sz w:val="28"/>
          <w:szCs w:val="28"/>
        </w:rPr>
        <w:tab/>
      </w:r>
    </w:p>
    <w:p w:rsidR="0045140F" w:rsidRPr="002D6307" w:rsidRDefault="0045140F" w:rsidP="00287AA3">
      <w:pPr>
        <w:pStyle w:val="afb"/>
        <w:numPr>
          <w:ilvl w:val="0"/>
          <w:numId w:val="24"/>
        </w:numPr>
        <w:ind w:right="262"/>
        <w:rPr>
          <w:sz w:val="28"/>
          <w:szCs w:val="28"/>
        </w:rPr>
      </w:pPr>
      <w:r w:rsidRPr="002D6307">
        <w:rPr>
          <w:sz w:val="28"/>
          <w:szCs w:val="28"/>
        </w:rPr>
        <w:t>восстановление сознания</w:t>
      </w:r>
    </w:p>
    <w:p w:rsidR="0045140F" w:rsidRPr="002D6307" w:rsidRDefault="0045140F" w:rsidP="00287AA3">
      <w:pPr>
        <w:pStyle w:val="afb"/>
        <w:numPr>
          <w:ilvl w:val="0"/>
          <w:numId w:val="24"/>
        </w:numPr>
        <w:ind w:right="262"/>
        <w:rPr>
          <w:sz w:val="28"/>
          <w:szCs w:val="28"/>
        </w:rPr>
      </w:pPr>
      <w:r w:rsidRPr="002D6307">
        <w:rPr>
          <w:sz w:val="28"/>
          <w:szCs w:val="28"/>
        </w:rPr>
        <w:t>снижение концентрации лактата</w:t>
      </w:r>
    </w:p>
    <w:p w:rsidR="0045140F" w:rsidRPr="00E053A7" w:rsidRDefault="0045140F" w:rsidP="0045140F">
      <w:pPr>
        <w:ind w:right="262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E053A7">
        <w:rPr>
          <w:sz w:val="28"/>
          <w:szCs w:val="28"/>
        </w:rPr>
        <w:t>4) при сохраняющейся гипотензии на фоне боллюсного введения инфузии 0,9% раствора натрия хлорида показана кардиотоническая поддержка: раствор норэпинефрина 0,05-0,3 мкг/кг/мин – введение только при наличии центрального доступа; в случае отсутствия норэпинефрина либо центрального доступа вводится   допамин 4% 5-10-15 мкг/кг/мин и/или добутамин 5-10 мкг/кг/мин.</w:t>
      </w:r>
    </w:p>
    <w:p w:rsidR="0045140F" w:rsidRDefault="0045140F" w:rsidP="0045140F">
      <w:pPr>
        <w:rPr>
          <w:sz w:val="28"/>
          <w:szCs w:val="28"/>
        </w:rPr>
      </w:pPr>
    </w:p>
    <w:p w:rsidR="0045140F" w:rsidRPr="00E053A7" w:rsidRDefault="0045140F" w:rsidP="0045140F">
      <w:pPr>
        <w:rPr>
          <w:sz w:val="28"/>
          <w:szCs w:val="28"/>
        </w:rPr>
      </w:pPr>
      <w:r w:rsidRPr="00E053A7">
        <w:rPr>
          <w:sz w:val="28"/>
          <w:szCs w:val="28"/>
        </w:rPr>
        <w:t xml:space="preserve">5) У беременных, компрессия нижней полой вены может вызвать снижение венозного возврата и преднагрузку сердца, что, в свою очередь, может привести к понижению АД. По этой причине, может оказаться необходимым поместить беременных с сепсисом и/или септическим шоком в положение лежа на боку, в целях разгрузки нижней полой вены. Оценивать гемодинамику необходимо с учётом данных особенностей физиологии беременных женщин </w:t>
      </w:r>
      <w:r w:rsidR="00233A44" w:rsidRPr="00E053A7">
        <w:rPr>
          <w:sz w:val="28"/>
          <w:szCs w:val="28"/>
        </w:rPr>
        <w:t>[</w:t>
      </w:r>
      <w:r w:rsidR="00233A44">
        <w:rPr>
          <w:sz w:val="28"/>
          <w:szCs w:val="28"/>
          <w:lang w:val="kk-KZ"/>
        </w:rPr>
        <w:t>30</w:t>
      </w:r>
      <w:r w:rsidR="00233A44" w:rsidRPr="00E053A7">
        <w:rPr>
          <w:sz w:val="28"/>
          <w:szCs w:val="28"/>
        </w:rPr>
        <w:t>].</w:t>
      </w:r>
    </w:p>
    <w:p w:rsidR="0045140F" w:rsidRDefault="0045140F" w:rsidP="0045140F">
      <w:pPr>
        <w:rPr>
          <w:sz w:val="28"/>
          <w:szCs w:val="28"/>
        </w:rPr>
      </w:pPr>
    </w:p>
    <w:p w:rsidR="0045140F" w:rsidRPr="00E053A7" w:rsidRDefault="0045140F" w:rsidP="0045140F">
      <w:pPr>
        <w:rPr>
          <w:sz w:val="28"/>
          <w:szCs w:val="28"/>
        </w:rPr>
      </w:pPr>
      <w:r w:rsidRPr="00E053A7">
        <w:rPr>
          <w:sz w:val="28"/>
          <w:szCs w:val="28"/>
        </w:rPr>
        <w:t xml:space="preserve">6) оценка состояния плода проводится только после реанимации и стабилизации состояния беременной пациентки </w:t>
      </w:r>
    </w:p>
    <w:p w:rsidR="0045140F" w:rsidRPr="00E053A7" w:rsidRDefault="0045140F" w:rsidP="0045140F">
      <w:pPr>
        <w:pStyle w:val="afb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E053A7">
        <w:rPr>
          <w:b/>
          <w:sz w:val="28"/>
          <w:szCs w:val="28"/>
        </w:rPr>
        <w:t>Дезинтоксикационная терапия</w:t>
      </w:r>
      <w:r w:rsidRPr="00E053A7">
        <w:rPr>
          <w:sz w:val="28"/>
          <w:szCs w:val="28"/>
        </w:rPr>
        <w:t>: инфузионная терапия назначается из расчета суточной физиологической потребности в жидкости, с учетом патологических потерь (рвота, жидкий стул, лихорадка, повышенная перспирация) и энтеральной нагрузки с учетом почасового диуреза в составе: - кристаллоидные растворы.</w:t>
      </w:r>
    </w:p>
    <w:p w:rsidR="0045140F" w:rsidRPr="00E053A7" w:rsidRDefault="0045140F" w:rsidP="00287AA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альбумин - 10–20% раствор в/в капельно (пациентам с гипоальбуминемией при наличии показаний);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При наличии ОРДС, признаков отека легких в клинической картине целесообразно ограничение жидкостной нагрузки на 30% от суточной </w:t>
      </w:r>
      <w:r w:rsidRPr="00E053A7">
        <w:rPr>
          <w:sz w:val="28"/>
          <w:szCs w:val="28"/>
        </w:rPr>
        <w:lastRenderedPageBreak/>
        <w:t>физиологической потребности. Применение петлевых диуретиков (фуросемид) 0,1 -0,5мг/кг/час.</w:t>
      </w:r>
    </w:p>
    <w:p w:rsidR="0045140F" w:rsidRPr="00AA16CF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AA16CF">
        <w:rPr>
          <w:b/>
          <w:sz w:val="28"/>
          <w:szCs w:val="28"/>
          <w:lang w:val="en-US"/>
        </w:rPr>
        <w:t>NB</w:t>
      </w:r>
      <w:r w:rsidRPr="00AA16CF">
        <w:rPr>
          <w:b/>
          <w:sz w:val="28"/>
          <w:szCs w:val="28"/>
        </w:rPr>
        <w:t xml:space="preserve">!!! </w:t>
      </w:r>
      <w:r w:rsidRPr="00AA16CF">
        <w:rPr>
          <w:b/>
          <w:sz w:val="28"/>
          <w:szCs w:val="28"/>
          <w:lang w:val="kk-KZ"/>
        </w:rPr>
        <w:t xml:space="preserve">Применение глюкокортикостероидов при КВИ не показано!!!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E053A7">
        <w:rPr>
          <w:sz w:val="28"/>
          <w:szCs w:val="28"/>
        </w:rPr>
        <w:t>Кортикостероиды применимы в двух случаях:</w:t>
      </w:r>
    </w:p>
    <w:p w:rsidR="0045140F" w:rsidRPr="00E053A7" w:rsidRDefault="0045140F" w:rsidP="0045140F">
      <w:pPr>
        <w:pStyle w:val="afb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для пациентов, у которых надлежащие инфузионная и сосудосуживающая терапии не приводят к восстановлению гемодинамической стабильности;</w:t>
      </w:r>
    </w:p>
    <w:p w:rsidR="0045140F" w:rsidRPr="00E053A7" w:rsidRDefault="0045140F" w:rsidP="0045140F">
      <w:pPr>
        <w:pStyle w:val="afb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для пациентов, у которых имеются сопутствующие заболевания требующие применения глюкокортикостероидов (астма, ХОБЛ</w:t>
      </w:r>
      <w:r>
        <w:rPr>
          <w:sz w:val="28"/>
          <w:szCs w:val="28"/>
        </w:rPr>
        <w:t xml:space="preserve"> и прочее</w:t>
      </w:r>
      <w:r w:rsidRPr="00E053A7">
        <w:rPr>
          <w:sz w:val="28"/>
          <w:szCs w:val="28"/>
        </w:rPr>
        <w:t>).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E053A7">
        <w:rPr>
          <w:b/>
          <w:sz w:val="28"/>
          <w:szCs w:val="28"/>
        </w:rPr>
        <w:t>С целью профилактики венозной тромбоэмболии</w:t>
      </w:r>
      <w:r w:rsidRPr="00E053A7">
        <w:rPr>
          <w:sz w:val="28"/>
          <w:szCs w:val="28"/>
        </w:rPr>
        <w:t xml:space="preserve"> рекомендуется низкомолекулярные гепарины (предпочтительно) или гепарин 5 000 единиц, п/к х 2 раза в день при отсутствии противопоказаний. 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Для стрессовых язв</w:t>
      </w:r>
      <w:r>
        <w:rPr>
          <w:b/>
          <w:sz w:val="28"/>
          <w:szCs w:val="28"/>
        </w:rPr>
        <w:t>:</w:t>
      </w:r>
      <w:r w:rsidRPr="00E053A7">
        <w:rPr>
          <w:sz w:val="28"/>
          <w:szCs w:val="28"/>
        </w:rPr>
        <w:t xml:space="preserve"> Н2 –гистамино-блокаторы или ингибиторы протоновой помпы по показаниям в    зависимости от возраста.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Коррекция метаболического ацидоза:</w:t>
      </w:r>
      <w:r w:rsidRPr="00E053A7">
        <w:rPr>
          <w:sz w:val="28"/>
          <w:szCs w:val="28"/>
        </w:rPr>
        <w:t xml:space="preserve"> введение 4% раствора гидрокарбоната натрия (по показаниям).</w:t>
      </w: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Контроль гипогликемии</w:t>
      </w:r>
      <w:r>
        <w:rPr>
          <w:b/>
          <w:sz w:val="28"/>
          <w:szCs w:val="28"/>
        </w:rPr>
        <w:t>:</w:t>
      </w:r>
      <w:r w:rsidRPr="00E053A7">
        <w:rPr>
          <w:sz w:val="28"/>
          <w:szCs w:val="28"/>
        </w:rPr>
        <w:t>инфузией 10%, 20% раствора глюкозы.</w:t>
      </w:r>
    </w:p>
    <w:p w:rsidR="0045140F" w:rsidRPr="000E6468" w:rsidRDefault="0045140F" w:rsidP="0045140F">
      <w:pPr>
        <w:shd w:val="clear" w:color="auto" w:fill="FFFFFF"/>
        <w:tabs>
          <w:tab w:val="left" w:pos="567"/>
        </w:tabs>
        <w:spacing w:before="19" w:line="317" w:lineRule="exact"/>
        <w:ind w:right="14"/>
        <w:jc w:val="both"/>
        <w:rPr>
          <w:b/>
          <w:sz w:val="28"/>
          <w:szCs w:val="28"/>
        </w:rPr>
      </w:pPr>
      <w:r w:rsidRPr="000E6468">
        <w:rPr>
          <w:b/>
          <w:sz w:val="28"/>
          <w:szCs w:val="28"/>
        </w:rPr>
        <w:t>Контроль гипергликемии:</w:t>
      </w:r>
      <w:r w:rsidRPr="00685994">
        <w:rPr>
          <w:sz w:val="28"/>
          <w:szCs w:val="28"/>
        </w:rPr>
        <w:t xml:space="preserve">рекомендуется начинать дозированное введение инсулина, когда 2 последовательных значения уровня глюкозы крови &gt;10 ммоль/л. Целью </w:t>
      </w:r>
      <w:r w:rsidRPr="00685994">
        <w:rPr>
          <w:spacing w:val="-11"/>
          <w:sz w:val="28"/>
          <w:szCs w:val="28"/>
        </w:rPr>
        <w:t>инсулинотерапии является поддержание уровня глюкозы крови на уровне 7,8 ммоль/л, но не выше 10 ммоль/л</w:t>
      </w:r>
      <w:r>
        <w:rPr>
          <w:spacing w:val="-11"/>
          <w:sz w:val="28"/>
          <w:szCs w:val="28"/>
        </w:rPr>
        <w:t>,</w:t>
      </w:r>
      <w:r w:rsidRPr="00685994">
        <w:rPr>
          <w:spacing w:val="-11"/>
          <w:sz w:val="28"/>
          <w:szCs w:val="28"/>
        </w:rPr>
        <w:t xml:space="preserve"> что сопряжено с существенным снижением уровня смертности</w:t>
      </w:r>
      <w:r w:rsidRPr="00685994">
        <w:rPr>
          <w:sz w:val="28"/>
          <w:szCs w:val="28"/>
        </w:rPr>
        <w:t xml:space="preserve"> (1A). Главным моментом при коррекции гипергликемии является недопущение и избежание гипогликемии</w:t>
      </w:r>
      <w:r>
        <w:rPr>
          <w:sz w:val="28"/>
          <w:szCs w:val="28"/>
        </w:rPr>
        <w:t xml:space="preserve"> (23)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Коррекция ДВС синдрома:</w:t>
      </w:r>
      <w:r w:rsidRPr="00E053A7">
        <w:rPr>
          <w:sz w:val="28"/>
          <w:szCs w:val="28"/>
        </w:rPr>
        <w:t>трансфузионная терапия СЗП, криопреципитата по показаниям, в соответствии с Приказом МЗ РК №501 от 26 июля 2012 года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Развитие острой дыхательной недостаточности является одним из наиболее частых осложнений тяжелой пневмонии. При появлении первых признаков дыхательной недостаточности необходимо обеспечить ингаляцию кислорода через носовые катетеры или обычные лицевые маски. В зависимости от клинической ситуации (степень гипоксемии, ответ на кислородотерапию) используются различные системы для доставки кислорода в дыхательных путях пациента: носовые канюли (позволяют создавать кислородно-воздушную смесь с FiO2 до 24-40%); простая лицевая маска (FiO2 35-50%).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Начинают со средней скорости потока (2-6 л/мин), чтобы обеспечить приемлемый уровень оксигенации крови (РаО2 более 60 мм рт.ст., SpО2 выше 90%). </w:t>
      </w: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E053A7">
        <w:rPr>
          <w:b/>
          <w:i/>
          <w:sz w:val="28"/>
          <w:szCs w:val="28"/>
        </w:rPr>
        <w:t>Важно!</w:t>
      </w:r>
      <w:r w:rsidRPr="00E053A7">
        <w:rPr>
          <w:sz w:val="28"/>
          <w:szCs w:val="28"/>
        </w:rPr>
        <w:t xml:space="preserve"> В эффективности проводимой интенсивной терапии имеет значение мониторинг функционального состояния пациента. Контроль гемодинамики (ЧСС, пульс, АД, ЦВД), дыхательной системы (ЧДД, сатурация, аускультативная картина), функции почек (минутный, часовой, суточный диурез, отеки). </w:t>
      </w: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E053A7">
        <w:rPr>
          <w:sz w:val="28"/>
          <w:szCs w:val="28"/>
        </w:rPr>
        <w:lastRenderedPageBreak/>
        <w:t>Изменение данных параметров влечет за собой изменение тактики интенсивной терапии.</w:t>
      </w: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Искусственная вентиляция лёгких у взрослых.</w:t>
      </w:r>
    </w:p>
    <w:p w:rsidR="0045140F" w:rsidRPr="00E053A7" w:rsidRDefault="0045140F" w:rsidP="0045140F">
      <w:pPr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Неинвазивная вентиляция легких</w:t>
      </w:r>
      <w:r>
        <w:rPr>
          <w:b/>
          <w:sz w:val="28"/>
          <w:szCs w:val="28"/>
        </w:rPr>
        <w:t>:</w:t>
      </w:r>
    </w:p>
    <w:p w:rsidR="0045140F" w:rsidRPr="00E053A7" w:rsidRDefault="0045140F" w:rsidP="0045140F">
      <w:pPr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 xml:space="preserve">Показания: </w:t>
      </w:r>
    </w:p>
    <w:p w:rsidR="0045140F" w:rsidRPr="00E053A7" w:rsidRDefault="0045140F" w:rsidP="00287AA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тахипноэ (более 25 движений в минуту) - не исчезает после снижения температуры тела; </w:t>
      </w:r>
    </w:p>
    <w:p w:rsidR="0045140F" w:rsidRPr="00E053A7" w:rsidRDefault="0045140F" w:rsidP="00287AA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PaO2 &lt; 60мм.рт.ст. либо PaO2/FiO2 &lt; 300; </w:t>
      </w:r>
    </w:p>
    <w:p w:rsidR="0045140F" w:rsidRPr="00E053A7" w:rsidRDefault="0045140F" w:rsidP="00287AA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PaCO2 &gt; 45 мм.рт.ст.; </w:t>
      </w:r>
    </w:p>
    <w:p w:rsidR="0045140F" w:rsidRPr="00E053A7" w:rsidRDefault="0045140F" w:rsidP="00287AA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pH&lt; 7,35; - Vt&lt; 4 мл/кг (дыхательный объем (мл) / масса тела (кг) пациента); - SpO2 &lt; 92%;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45140F" w:rsidRPr="00E053A7" w:rsidRDefault="0045140F" w:rsidP="0045140F">
      <w:pPr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 xml:space="preserve">Абсолютные противопоказания: </w:t>
      </w:r>
    </w:p>
    <w:p w:rsidR="0045140F" w:rsidRPr="00E053A7" w:rsidRDefault="0045140F" w:rsidP="00287AA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отсутствие полной кооперации с больным (выраженная энцефалопатия, отсутствие сознания); </w:t>
      </w:r>
    </w:p>
    <w:p w:rsidR="0045140F" w:rsidRPr="00E053A7" w:rsidRDefault="0045140F" w:rsidP="00287AA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аномалии и деформации лицевого скелета, препятствующие наложению маски. </w:t>
      </w:r>
    </w:p>
    <w:p w:rsidR="0045140F" w:rsidRPr="00E053A7" w:rsidRDefault="0045140F" w:rsidP="0045140F">
      <w:pPr>
        <w:jc w:val="both"/>
        <w:rPr>
          <w:sz w:val="28"/>
          <w:szCs w:val="28"/>
        </w:rPr>
      </w:pPr>
      <w:r w:rsidRPr="00E053A7">
        <w:rPr>
          <w:i/>
          <w:sz w:val="28"/>
          <w:szCs w:val="28"/>
        </w:rPr>
        <w:t>Описание метода:</w:t>
      </w:r>
      <w:r w:rsidRPr="00E053A7">
        <w:rPr>
          <w:sz w:val="28"/>
          <w:szCs w:val="28"/>
        </w:rPr>
        <w:t xml:space="preserve">неинвазивная масочная вентиляция легких (НИВЛ), как правило, проводится в триггерных вспомогательных режимах, большинство из которых реализовано на многих современных аппаратах ИВЛ. Рекомендуется сочетание неинвазивной вентиляции легких с назначением лекарственных средств через небулайзер. К таким лекарственным средствам можно отнести теплый физиологический раствор, ацетилцистеин, сальбутамол (2,5-5 мг в 5 мл физиологического раствора). </w:t>
      </w:r>
    </w:p>
    <w:p w:rsidR="0045140F" w:rsidRPr="00D6700C" w:rsidRDefault="0045140F" w:rsidP="0045140F">
      <w:pPr>
        <w:jc w:val="both"/>
        <w:rPr>
          <w:b/>
          <w:sz w:val="28"/>
          <w:szCs w:val="28"/>
        </w:rPr>
      </w:pPr>
    </w:p>
    <w:p w:rsidR="0045140F" w:rsidRPr="00233A44" w:rsidRDefault="0045140F" w:rsidP="0045140F">
      <w:pPr>
        <w:jc w:val="both"/>
        <w:rPr>
          <w:sz w:val="28"/>
          <w:szCs w:val="28"/>
          <w:lang w:val="kk-KZ"/>
        </w:rPr>
      </w:pPr>
      <w:r w:rsidRPr="00E053A7">
        <w:rPr>
          <w:b/>
          <w:sz w:val="28"/>
          <w:szCs w:val="28"/>
          <w:lang w:val="en-US"/>
        </w:rPr>
        <w:t>N</w:t>
      </w:r>
      <w:r w:rsidRPr="00E053A7">
        <w:rPr>
          <w:b/>
          <w:sz w:val="28"/>
          <w:szCs w:val="28"/>
        </w:rPr>
        <w:t>.</w:t>
      </w:r>
      <w:r w:rsidRPr="00E053A7">
        <w:rPr>
          <w:b/>
          <w:sz w:val="28"/>
          <w:szCs w:val="28"/>
          <w:lang w:val="en-US"/>
        </w:rPr>
        <w:t>B</w:t>
      </w:r>
      <w:r w:rsidRPr="00E053A7">
        <w:rPr>
          <w:b/>
          <w:sz w:val="28"/>
          <w:szCs w:val="28"/>
        </w:rPr>
        <w:t xml:space="preserve">.!!! </w:t>
      </w:r>
      <w:r w:rsidRPr="00E053A7">
        <w:rPr>
          <w:sz w:val="28"/>
          <w:szCs w:val="28"/>
        </w:rPr>
        <w:t xml:space="preserve">При использовании НИВЛ высокий риск образования аэрозолей, что влечет за собой инфицирование персонала ОРИТ и распространение инфицирующего агента в помещении ОРИТ </w:t>
      </w:r>
      <w:r w:rsidR="00233A44" w:rsidRPr="00E053A7">
        <w:rPr>
          <w:sz w:val="28"/>
          <w:szCs w:val="28"/>
        </w:rPr>
        <w:t>[</w:t>
      </w:r>
      <w:r w:rsidR="00233A44">
        <w:rPr>
          <w:sz w:val="28"/>
          <w:szCs w:val="28"/>
          <w:lang w:val="kk-KZ"/>
        </w:rPr>
        <w:t>30</w:t>
      </w:r>
      <w:r w:rsidR="00233A44" w:rsidRPr="00E053A7">
        <w:rPr>
          <w:sz w:val="28"/>
          <w:szCs w:val="28"/>
        </w:rPr>
        <w:t>]</w:t>
      </w:r>
      <w:r w:rsidR="00233A44">
        <w:rPr>
          <w:sz w:val="28"/>
          <w:szCs w:val="28"/>
          <w:lang w:val="kk-KZ"/>
        </w:rPr>
        <w:t>.</w:t>
      </w:r>
    </w:p>
    <w:p w:rsidR="0045140F" w:rsidRPr="00E053A7" w:rsidRDefault="0045140F" w:rsidP="0045140F">
      <w:pPr>
        <w:spacing w:line="276" w:lineRule="auto"/>
        <w:jc w:val="both"/>
        <w:rPr>
          <w:b/>
          <w:sz w:val="28"/>
          <w:szCs w:val="28"/>
        </w:rPr>
      </w:pPr>
    </w:p>
    <w:p w:rsidR="0045140F" w:rsidRPr="00E053A7" w:rsidRDefault="0045140F" w:rsidP="0045140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Инвазивная</w:t>
      </w:r>
      <w:r w:rsidRPr="00E053A7">
        <w:rPr>
          <w:b/>
          <w:sz w:val="28"/>
          <w:szCs w:val="28"/>
        </w:rPr>
        <w:t xml:space="preserve"> вентиляция легких: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интубации трахеи н</w:t>
      </w:r>
      <w:r w:rsidRPr="00E053A7">
        <w:rPr>
          <w:sz w:val="28"/>
          <w:szCs w:val="28"/>
        </w:rPr>
        <w:t>еобходимо предварительно проводить насыщение 100% кислородом (преоксигенация) в течение 5 минут.  Интубация проводится быстро после оценки дыхательных путей, которая не выявляет признаков трудной интубации.</w:t>
      </w:r>
    </w:p>
    <w:p w:rsidR="0045140F" w:rsidRPr="00E053A7" w:rsidRDefault="0045140F" w:rsidP="0045140F">
      <w:pPr>
        <w:tabs>
          <w:tab w:val="left" w:pos="916"/>
        </w:tabs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 xml:space="preserve">Показания: 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неэффективность проведения неинвазивной вентиляции легких; 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нарастающая одышка, тахипноэ (более 35 движений в минуту) - не исчезает после снижения температуры тела;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b/>
          <w:sz w:val="28"/>
          <w:szCs w:val="28"/>
          <w:lang w:val="en-US"/>
        </w:rPr>
        <w:t>N</w:t>
      </w:r>
      <w:r w:rsidRPr="00E053A7">
        <w:rPr>
          <w:b/>
          <w:sz w:val="28"/>
          <w:szCs w:val="28"/>
        </w:rPr>
        <w:t>.</w:t>
      </w:r>
      <w:r w:rsidRPr="00E053A7">
        <w:rPr>
          <w:b/>
          <w:sz w:val="28"/>
          <w:szCs w:val="28"/>
          <w:lang w:val="en-US"/>
        </w:rPr>
        <w:t>B</w:t>
      </w:r>
      <w:r w:rsidRPr="00E053A7">
        <w:rPr>
          <w:b/>
          <w:sz w:val="28"/>
          <w:szCs w:val="28"/>
        </w:rPr>
        <w:t>.!!!</w:t>
      </w:r>
      <w:r w:rsidRPr="00E053A7">
        <w:rPr>
          <w:sz w:val="28"/>
          <w:szCs w:val="28"/>
        </w:rPr>
        <w:t xml:space="preserve"> Инвазивная вентиляция предпочтительнее неинвазивной вентиляции пациентов. 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PaO2 &lt; 60мм.рт.ст. либо PaO2/FiO2 &lt; 200; 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PaCO2 &gt; 60 мм.рт.ст.; 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pH&lt; 7,25;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lastRenderedPageBreak/>
        <w:t xml:space="preserve">Vt&lt; 4 мл/кг (дыхательный объем (мл) / масса тела (кг) пациента); </w:t>
      </w:r>
    </w:p>
    <w:p w:rsidR="0045140F" w:rsidRPr="00E053A7" w:rsidRDefault="0045140F" w:rsidP="00287A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SpO2 &lt; 92%.</w:t>
      </w:r>
    </w:p>
    <w:p w:rsidR="0045140F" w:rsidRPr="000E6468" w:rsidRDefault="0045140F" w:rsidP="0045140F">
      <w:pPr>
        <w:jc w:val="both"/>
        <w:rPr>
          <w:b/>
          <w:sz w:val="28"/>
          <w:szCs w:val="28"/>
        </w:rPr>
      </w:pPr>
      <w:r w:rsidRPr="000E6468">
        <w:rPr>
          <w:b/>
          <w:sz w:val="28"/>
          <w:szCs w:val="28"/>
        </w:rPr>
        <w:t xml:space="preserve">Рекомендуемые особенности проведения ИВЛ: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положение пациента – с приподнятым головным концом кровати на 30°;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Дыхательный объём 4–8 мл/кг расчетной массы тела </w:t>
      </w:r>
      <w:r w:rsidR="00233A44" w:rsidRPr="00E053A7">
        <w:rPr>
          <w:sz w:val="28"/>
          <w:szCs w:val="28"/>
        </w:rPr>
        <w:t>[</w:t>
      </w:r>
      <w:r w:rsidR="00233A44">
        <w:rPr>
          <w:sz w:val="28"/>
          <w:szCs w:val="28"/>
          <w:lang w:val="kk-KZ"/>
        </w:rPr>
        <w:t>30</w:t>
      </w:r>
      <w:r w:rsidR="00233A44" w:rsidRPr="00E053A7">
        <w:rPr>
          <w:sz w:val="28"/>
          <w:szCs w:val="28"/>
        </w:rPr>
        <w:t>]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удлинение фазы вдоха (Ti:e 1:1 – 1,5:1);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инспираторная пауза («плато») не меньше 15% от длительности вдоха;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 пиковое &lt;35 см.вод.ст.; </w:t>
      </w:r>
    </w:p>
    <w:p w:rsidR="0045140F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 плато &lt;30 см.вод.ст.;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«Драйв преше» (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 xml:space="preserve">Р) не более 15 </w:t>
      </w:r>
      <w:r w:rsidRPr="00E053A7">
        <w:rPr>
          <w:sz w:val="28"/>
          <w:szCs w:val="28"/>
        </w:rPr>
        <w:t>см.вод.ст.;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уровень ПДКВ регулируется по величине SpO2 (минимально достаточно – 93%) и параметрам гемодинамики;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Для пациентов с тяжелым ОРДС рекомендуется применять более высокий показатель PEEP, а не болеенизкий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position w:val="2"/>
          <w:sz w:val="28"/>
          <w:szCs w:val="28"/>
        </w:rPr>
        <w:t>Для санации дыхательней путей использовать закрытые аспирационные системы;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position w:val="2"/>
          <w:sz w:val="28"/>
          <w:szCs w:val="28"/>
        </w:rPr>
        <w:t xml:space="preserve">Постоянная инфузиямиорелаксантов применима </w:t>
      </w:r>
      <w:r w:rsidRPr="00E053A7">
        <w:rPr>
          <w:sz w:val="28"/>
          <w:szCs w:val="28"/>
        </w:rPr>
        <w:t>для пациентов с ОРДС в следующих ситуациях: диссинхрония при ИВЛ на фоне седации, из-за которой дыхательных объем не удается надежно ограничить, либо рефрактерная гипоксемия или гиперкапния.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возможно применение периодического раздувания легких (Sigh); </w:t>
      </w:r>
    </w:p>
    <w:p w:rsidR="0045140F" w:rsidRPr="00E053A7" w:rsidRDefault="0045140F" w:rsidP="00287A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если, несмотря на проводимые мероприятия, SpO2 ниже 93%, необходимо применение увеличенного FiO2 (до 0,6); 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если гипоксемия не поддается устранению традиционными и специальными методами ИВЛ, целесообразно использование пронального положения (прон-позиции) (12-16 ч/сут); 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Целесообразно применение прон-позиции (на животе), т.к. снижает сроки нахождения пациента на ИВЛ и позволяет применять щадящие режимы ИВЛ. Существует мало доказательств в отношении положения «лежа на животе» у беременных женщин. Возможно применение позиции  «лежа на боку».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45140F" w:rsidRPr="000E6468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8"/>
          <w:szCs w:val="28"/>
        </w:rPr>
      </w:pPr>
      <w:r w:rsidRPr="000E6468">
        <w:rPr>
          <w:b/>
          <w:sz w:val="28"/>
          <w:szCs w:val="28"/>
        </w:rPr>
        <w:t xml:space="preserve">Рекомендуемые значения анализируемых параметров: 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PaO2 (&gt; 60 мм.рт.ст.); 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PaCO2 (35-45 мм.рт.ст.); 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SpO2 (&gt; 93%); у беременных составляет ≥ 93–95%.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pH (&gt; 7,25); </w:t>
      </w:r>
    </w:p>
    <w:p w:rsidR="0045140F" w:rsidRPr="00E053A7" w:rsidRDefault="0045140F" w:rsidP="0045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PvO2 (&gt; 30 мм.рт.ст.)</w:t>
      </w:r>
    </w:p>
    <w:p w:rsidR="0045140F" w:rsidRPr="000E6468" w:rsidRDefault="0045140F" w:rsidP="0045140F">
      <w:pPr>
        <w:spacing w:line="276" w:lineRule="auto"/>
        <w:jc w:val="both"/>
        <w:rPr>
          <w:b/>
          <w:sz w:val="28"/>
          <w:szCs w:val="28"/>
        </w:rPr>
      </w:pPr>
      <w:r w:rsidRPr="000E6468">
        <w:rPr>
          <w:b/>
          <w:sz w:val="28"/>
          <w:szCs w:val="28"/>
        </w:rPr>
        <w:t xml:space="preserve">Безусловные критерии возможности прекращения респираторной поддержки: </w:t>
      </w:r>
    </w:p>
    <w:p w:rsidR="0045140F" w:rsidRPr="00E053A7" w:rsidRDefault="0045140F" w:rsidP="004514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четкая положительная динамика по основному заболеванию; </w:t>
      </w:r>
    </w:p>
    <w:p w:rsidR="0045140F" w:rsidRPr="00E053A7" w:rsidRDefault="0045140F" w:rsidP="004514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спонтанная дыхательная активность; </w:t>
      </w:r>
    </w:p>
    <w:p w:rsidR="0045140F" w:rsidRPr="00E053A7" w:rsidRDefault="0045140F" w:rsidP="004514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достаточный мышечный тонус. </w:t>
      </w:r>
    </w:p>
    <w:p w:rsidR="0045140F" w:rsidRPr="000E6468" w:rsidRDefault="0045140F" w:rsidP="0045140F">
      <w:pPr>
        <w:spacing w:line="276" w:lineRule="auto"/>
        <w:jc w:val="both"/>
        <w:rPr>
          <w:b/>
          <w:sz w:val="28"/>
          <w:szCs w:val="28"/>
        </w:rPr>
      </w:pPr>
      <w:r w:rsidRPr="000E6468">
        <w:rPr>
          <w:b/>
          <w:sz w:val="28"/>
          <w:szCs w:val="28"/>
        </w:rPr>
        <w:lastRenderedPageBreak/>
        <w:t xml:space="preserve">Дополнительные критерии возможности прекращения респираторной поддержки: 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отсутствие или значительный регресс воспалительных изменений в легких; 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отсутствие признаков SIRS (синдром системного воспалительного ответа); 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стабильная гемодинамика, ЧСС &lt; 120; 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адекватный диурез;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компенсированные сдвиги гемостаза; 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при FiO2 не более 0,3 в течение суток SpO2 по пульсоксиметру не ниже 90%, PaO2 не ниже 80 мм.рт.ст. (PaO2/FiO2 не менее 250);</w:t>
      </w:r>
    </w:p>
    <w:p w:rsidR="0045140F" w:rsidRPr="00E053A7" w:rsidRDefault="0045140F" w:rsidP="00287A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 восстановление кашлевого рефлекса и кашлевого толчка.</w:t>
      </w:r>
    </w:p>
    <w:p w:rsidR="0045140F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Интенсивная терапия у детей: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Противошоковая терапия:</w:t>
      </w:r>
    </w:p>
    <w:p w:rsidR="0045140F" w:rsidRPr="00E053A7" w:rsidRDefault="0045140F" w:rsidP="00287AA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обеспечение проходимости дыхательных путей и адекватная вентиляция. При наличии декомпенсированного шока или прогрессирования дыхательной недостаточности – экстренная интубация трахеи и ИВЛ;</w:t>
      </w:r>
    </w:p>
    <w:p w:rsidR="0045140F" w:rsidRPr="00E053A7" w:rsidRDefault="0045140F" w:rsidP="00287AA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обеспечение венозного доступа;</w:t>
      </w:r>
    </w:p>
    <w:p w:rsidR="0045140F" w:rsidRPr="00E053A7" w:rsidRDefault="0045140F" w:rsidP="00287AA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устранение гиповолемии путем инфузии 0,9% раствор натрия хлорида из расчета </w:t>
      </w:r>
      <w:r w:rsidRPr="00E053A7">
        <w:rPr>
          <w:bCs/>
          <w:sz w:val="28"/>
          <w:szCs w:val="28"/>
        </w:rPr>
        <w:t xml:space="preserve">10–20 мл/кг </w:t>
      </w:r>
      <w:r w:rsidRPr="00E053A7">
        <w:rPr>
          <w:sz w:val="28"/>
          <w:szCs w:val="28"/>
        </w:rPr>
        <w:t xml:space="preserve">в течение 30 мин в/в (под контролем гемодинамики). При отсутствии эффекта от инфузии жидкости в объеме 20 мл/кг веса в течение 30 минут показано повторное введение раствора в том же объеме, </w:t>
      </w:r>
      <w:r w:rsidRPr="00E053A7">
        <w:rPr>
          <w:bCs/>
          <w:sz w:val="28"/>
          <w:szCs w:val="28"/>
        </w:rPr>
        <w:t>проводя после каждого болюса проверку на предмет признаков перегрузки.</w:t>
      </w:r>
    </w:p>
    <w:p w:rsidR="0045140F" w:rsidRPr="00E053A7" w:rsidRDefault="0045140F" w:rsidP="00287AA3">
      <w:pPr>
        <w:pStyle w:val="afb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Для детей сосудосуживающие средства следует назначать в следующих случаях:</w:t>
      </w:r>
    </w:p>
    <w:p w:rsidR="0045140F" w:rsidRDefault="0045140F" w:rsidP="0045140F">
      <w:pPr>
        <w:pStyle w:val="afb"/>
        <w:ind w:left="709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1. Признаки шока, такие как измененное состояние сознания; тахикардия или брадикардия (ЧСС &lt; 90/мин или &gt;160/мин у младенцев, либо ЧСС &lt; 70/мин или  &gt;150/мин у детей); увеличенное время наполнения капилляров (&gt;2 с) или слабый пульс; тахипноэ; мраморная кожа или петехиальная или пурпурная сыпь; повышенный уровень лактата; олигурия не проходит после двух болюсов; </w:t>
      </w:r>
    </w:p>
    <w:p w:rsidR="0045140F" w:rsidRDefault="0045140F" w:rsidP="0045140F">
      <w:pPr>
        <w:pStyle w:val="afb"/>
        <w:ind w:left="709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2. не достигаются целевые показатели давления, подходящие по возрасту; </w:t>
      </w:r>
    </w:p>
    <w:p w:rsidR="0045140F" w:rsidRPr="00E053A7" w:rsidRDefault="0045140F" w:rsidP="0045140F">
      <w:pPr>
        <w:pStyle w:val="afb"/>
        <w:ind w:left="709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3. очевидны признаки гиперволемии, в сочетании со снижением артериального давления.</w:t>
      </w:r>
    </w:p>
    <w:p w:rsidR="0045140F" w:rsidRPr="00E053A7" w:rsidRDefault="0045140F" w:rsidP="00287AA3">
      <w:pPr>
        <w:pStyle w:val="afb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 при сохраняющейся гипотензии на фоне болюсного введения инфузии 0,9% раствора натрия показана кардиотоническая поддержка: раствор эпинефрина 0,05-0,3 мкг/кг/мин – введение только при наличии центрального доступа; в случае отсутствия центрального доступа вводится 4% Допамин 5-10-15 мкг/кг/мин и/или Добутамин 5-10 мкг/кг/мин. </w:t>
      </w:r>
    </w:p>
    <w:p w:rsidR="0045140F" w:rsidRPr="00E053A7" w:rsidRDefault="0045140F" w:rsidP="00287AA3">
      <w:pPr>
        <w:pStyle w:val="afb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эпинефрин считается препаратом первой линии при лечении шока у детей; при этом можно добавить норэпинефрин, в случае если шок не проходит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E053A7">
        <w:rPr>
          <w:b/>
          <w:sz w:val="28"/>
          <w:szCs w:val="28"/>
        </w:rPr>
        <w:t>Дезинтоксикационная терапия</w:t>
      </w:r>
      <w:r w:rsidRPr="00E053A7">
        <w:rPr>
          <w:sz w:val="28"/>
          <w:szCs w:val="28"/>
        </w:rPr>
        <w:t xml:space="preserve">: инфузионная терапия назначается из расчета суточной физиологической потребности в жидкости, с учетом патологических </w:t>
      </w:r>
      <w:r w:rsidRPr="00E053A7">
        <w:rPr>
          <w:sz w:val="28"/>
          <w:szCs w:val="28"/>
        </w:rPr>
        <w:lastRenderedPageBreak/>
        <w:t>потерь (рвота, жидкий стул, лихорадка, повышенная перспирация) и энтеральной нагрузки с учетом почасового диуреза в составе: - кристаллоидные растворы.</w:t>
      </w:r>
    </w:p>
    <w:p w:rsidR="0045140F" w:rsidRPr="00E053A7" w:rsidRDefault="0045140F" w:rsidP="00287AA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альбумин - 10–20% раствор из расчета 5-10 мл или 2-5 мг/кг в/в капельно (пациентам с гипоальбуминемией при наличии показаний);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E053A7">
        <w:rPr>
          <w:sz w:val="28"/>
          <w:szCs w:val="28"/>
        </w:rPr>
        <w:t>При наличии ОРДС, признаков отека легких в клинической картине целесообразно ограничение жидкостной нагрузки на 30% от суточной физиологической потребности. Применение петлевых диуретиков (фуросемид) 0,1 -0,5мг/кг/час.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Коррекция метаболического ацидоза:</w:t>
      </w:r>
      <w:r w:rsidRPr="00E053A7">
        <w:rPr>
          <w:sz w:val="28"/>
          <w:szCs w:val="28"/>
        </w:rPr>
        <w:t xml:space="preserve"> введение 4% раствора гидрокарбоната натрия (по показаниям).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Контрольгипогликемии</w:t>
      </w:r>
      <w:r w:rsidRPr="00E053A7">
        <w:rPr>
          <w:sz w:val="28"/>
          <w:szCs w:val="28"/>
        </w:rPr>
        <w:t>инфузией 10%, 20% раствора глюкозы.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 w:rsidRPr="000E6468">
        <w:rPr>
          <w:b/>
          <w:sz w:val="28"/>
          <w:szCs w:val="28"/>
        </w:rPr>
        <w:t>Коррекция ДВС синдрома:</w:t>
      </w:r>
      <w:r w:rsidRPr="00E053A7">
        <w:rPr>
          <w:sz w:val="28"/>
          <w:szCs w:val="28"/>
        </w:rPr>
        <w:t>трансфузионная терапия СЗП, криопреципитата по показаниям, в соответствии с Приказом МЗ РК №501 от 26 июля 2012 года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При появлении первых признаков дыхательной недостаточности необходимо обеспечить ингаляцию кислорода через носовые катетеры или обычные лицевые маски. В зависимости от клинической ситуации (степень гипоксемии, ответ на кислородотерапию) используются различные системы для доставки кислорода в дыхательных путях пациента: носовые канюли (позволяют создавать кислородно-воздушную смесь с FiO2 до 24-40%); простая лицевая маска (FiO2 35-50%).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Начинают со средней скорости потока (2-6 л/мин), чтобы обеспечить приемлемый уровень оксигенации крови (РаО2 более 60 мм рт.ст., SpО2 выше 90%). </w:t>
      </w:r>
    </w:p>
    <w:p w:rsidR="0045140F" w:rsidRPr="00E053A7" w:rsidRDefault="0045140F" w:rsidP="0045140F">
      <w:pPr>
        <w:jc w:val="both"/>
        <w:rPr>
          <w:b/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 xml:space="preserve">Проведение неинвазивной и искусственной вентиляции легких </w:t>
      </w:r>
      <w:r>
        <w:rPr>
          <w:b/>
          <w:sz w:val="28"/>
          <w:szCs w:val="28"/>
        </w:rPr>
        <w:t>у детей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 xml:space="preserve">При наличии показаний перевод на ИВЛ необходимо осуществлять безотлагательно.  Показания для перевода пациента с коронавирусной инфекцией на ИВЛ при ОДН должны рассматриваться индивидуально для каждого пациента. Решение вопроса основывается на анализе, оценке характера, тяжести и течения заболевания, возраста больного, клинических  проявлениях дыхательной, сердечно-сосудистой недостаточности, данных рентгенологического исследования, динамики газового состава крови, КОС и функциональных показателей. </w:t>
      </w:r>
    </w:p>
    <w:p w:rsidR="0045140F" w:rsidRPr="00E053A7" w:rsidRDefault="0045140F" w:rsidP="0045140F">
      <w:pPr>
        <w:jc w:val="both"/>
      </w:pPr>
      <w:r w:rsidRPr="00E053A7">
        <w:rPr>
          <w:sz w:val="28"/>
          <w:szCs w:val="28"/>
        </w:rPr>
        <w:t xml:space="preserve">Дети с экстренными признаками (затрудненное или отсутствующее дыхание, тяжелые респираторные расстройства, центральный цианоз, шок, кома или судороги) должны получать санацию дыхательных путей и кислородную терапию во время реанимации до целевого SpO2 ≥ 94%; в противном случае целевой SpO2 составляет ≥ 90% (25). У детей младшего возраста </w:t>
      </w:r>
      <w:r w:rsidRPr="00E053A7">
        <w:rPr>
          <w:sz w:val="28"/>
          <w:szCs w:val="28"/>
        </w:rPr>
        <w:lastRenderedPageBreak/>
        <w:t>предпочтительнее использовать носовые зубцы или носовые канюли, так как они могут лучше переноситься.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053A7">
        <w:rPr>
          <w:sz w:val="28"/>
          <w:szCs w:val="28"/>
        </w:rPr>
        <w:t>ети, могут быстро истощаться во время интубации. Необходимо предварительно проводить насыщение 100% кислородом (преоксигенация) в течение 5 минут.  Интубация проводится быстро после оценки дыхательных путей, которая не выявляет признаков трудной интубации.</w:t>
      </w:r>
    </w:p>
    <w:p w:rsidR="0045140F" w:rsidRPr="00E053A7" w:rsidRDefault="0045140F" w:rsidP="0045140F">
      <w:pPr>
        <w:jc w:val="both"/>
      </w:pPr>
    </w:p>
    <w:p w:rsidR="00233A44" w:rsidRDefault="0045140F" w:rsidP="00233A44">
      <w:pPr>
        <w:rPr>
          <w:sz w:val="28"/>
          <w:szCs w:val="28"/>
          <w:lang w:val="kk-KZ"/>
        </w:rPr>
      </w:pPr>
      <w:r w:rsidRPr="00E053A7">
        <w:rPr>
          <w:sz w:val="28"/>
          <w:szCs w:val="28"/>
        </w:rPr>
        <w:t>У детей разрешен более низкий уровень плато (&lt;28 см H2O) и более низкий уровень pH (7.15–7.30). Дыхательные объемы должны быть адаптированы к тяжести заболевания: 3–6 мл / кг прогнозируемая масса тела (ПМТ) в случае плохого соответствия дыхательной системы и 5–8 мл / кг ПМТ с лучшим сохранением соответствия. У детей младшего возраста максимальные значения PEEP с</w:t>
      </w:r>
      <w:r w:rsidR="00233A44">
        <w:rPr>
          <w:sz w:val="28"/>
          <w:szCs w:val="28"/>
        </w:rPr>
        <w:t xml:space="preserve">оставляют 15 см водного столба </w:t>
      </w:r>
      <w:r w:rsidR="00233A44" w:rsidRPr="00E053A7">
        <w:rPr>
          <w:sz w:val="28"/>
          <w:szCs w:val="28"/>
        </w:rPr>
        <w:t>[</w:t>
      </w:r>
      <w:r w:rsidR="00233A44">
        <w:rPr>
          <w:sz w:val="28"/>
          <w:szCs w:val="28"/>
          <w:lang w:val="kk-KZ"/>
        </w:rPr>
        <w:t>30</w:t>
      </w:r>
      <w:r w:rsidR="00233A44" w:rsidRPr="00E053A7">
        <w:rPr>
          <w:sz w:val="28"/>
          <w:szCs w:val="28"/>
        </w:rPr>
        <w:t>]</w:t>
      </w:r>
      <w:r w:rsidR="00233A44">
        <w:rPr>
          <w:sz w:val="28"/>
          <w:szCs w:val="28"/>
          <w:lang w:val="kk-KZ"/>
        </w:rPr>
        <w:t>.</w:t>
      </w:r>
    </w:p>
    <w:p w:rsidR="0045140F" w:rsidRPr="00E053A7" w:rsidRDefault="0045140F" w:rsidP="00233A44">
      <w:pPr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Показания для перевода пациента с коронавирусной инфекцией на ИВЛ при ОДН у детей.</w:t>
      </w: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9"/>
        <w:gridCol w:w="4840"/>
      </w:tblGrid>
      <w:tr w:rsidR="0045140F" w:rsidRPr="00E053A7" w:rsidTr="001670F9">
        <w:tc>
          <w:tcPr>
            <w:tcW w:w="4839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 w:rsidRPr="00E053A7">
              <w:rPr>
                <w:b/>
                <w:i/>
                <w:sz w:val="28"/>
                <w:szCs w:val="28"/>
              </w:rPr>
              <w:t>Абсолютные</w:t>
            </w:r>
          </w:p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40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 w:rsidRPr="00E053A7">
              <w:rPr>
                <w:b/>
                <w:i/>
                <w:sz w:val="28"/>
                <w:szCs w:val="28"/>
              </w:rPr>
              <w:t>Относительные</w:t>
            </w:r>
          </w:p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5140F" w:rsidRPr="00E053A7" w:rsidTr="001670F9">
        <w:tc>
          <w:tcPr>
            <w:tcW w:w="4839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Остановка дыхания </w:t>
            </w:r>
          </w:p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РаСО2&gt; 60 мм рт.ст, pH&gt; 7.25</w:t>
            </w:r>
          </w:p>
        </w:tc>
      </w:tr>
      <w:tr w:rsidR="0045140F" w:rsidRPr="00E053A7" w:rsidTr="001670F9">
        <w:tc>
          <w:tcPr>
            <w:tcW w:w="4839" w:type="dxa"/>
          </w:tcPr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Нарушение сознания (сопор, кома), психомоторное возбуждение</w:t>
            </w:r>
          </w:p>
        </w:tc>
        <w:tc>
          <w:tcPr>
            <w:tcW w:w="4840" w:type="dxa"/>
          </w:tcPr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РаО2 &lt; 50 мм рт.ст.при FiО2&gt;0,6</w:t>
            </w:r>
          </w:p>
        </w:tc>
      </w:tr>
      <w:tr w:rsidR="0045140F" w:rsidRPr="00E053A7" w:rsidTr="001670F9">
        <w:tc>
          <w:tcPr>
            <w:tcW w:w="4839" w:type="dxa"/>
          </w:tcPr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Нестабильная гемодинамика (АД сист&lt; 70 мм рт.ст., ЧСС &lt; 50/мин)</w:t>
            </w:r>
          </w:p>
        </w:tc>
        <w:tc>
          <w:tcPr>
            <w:tcW w:w="4840" w:type="dxa"/>
          </w:tcPr>
          <w:p w:rsidR="0045140F" w:rsidRPr="00E053A7" w:rsidRDefault="0045140F" w:rsidP="001670F9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Повышение РаСО2&gt; 20% от исходного уровня</w:t>
            </w:r>
          </w:p>
        </w:tc>
      </w:tr>
    </w:tbl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ab/>
        <w:t xml:space="preserve">При отсутствии показаний в немедленной интубации для инициации респираторной поддержки целесообразно использовать неинвазивную вентиляцию легких (НВЛ) через ротоносовую маску по общепринятым правилам с тщательным отслеживанием уровня РаО2 или значения SpО2.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 w:rsidRPr="00E053A7">
        <w:rPr>
          <w:sz w:val="28"/>
          <w:szCs w:val="28"/>
        </w:rPr>
        <w:t>Критериями неэффективности  НИВЛ могут быть отсутствие уменьшения частоты дыхания и улучшения оксигенации, а также отсутствие снижения парциального напряжения углекислого газа в артериальной крови (у больных с исходной гиперкапнией) в течение 1-2 часов после инициации НИВЛ. Неоправданная задержка выполнения интубации трахеи и инициации инвазивной респираторной поддержки ухудшает прогноз у данной категории больных. Больные с выраженной гипоксемией (PaO2/FiO2 &lt;150 мм рт. ст.) являются неподходящими кандидатами для неинвазивной ИВЛ.</w:t>
      </w:r>
    </w:p>
    <w:p w:rsidR="0045140F" w:rsidRPr="00233A44" w:rsidRDefault="0045140F" w:rsidP="0045140F">
      <w:pPr>
        <w:jc w:val="both"/>
        <w:rPr>
          <w:sz w:val="28"/>
          <w:szCs w:val="28"/>
          <w:lang w:val="kk-KZ"/>
        </w:rPr>
      </w:pPr>
      <w:r w:rsidRPr="00E053A7">
        <w:rPr>
          <w:b/>
          <w:sz w:val="28"/>
          <w:szCs w:val="28"/>
          <w:lang w:val="en-US"/>
        </w:rPr>
        <w:t>N</w:t>
      </w:r>
      <w:r w:rsidRPr="00E053A7">
        <w:rPr>
          <w:b/>
          <w:sz w:val="28"/>
          <w:szCs w:val="28"/>
        </w:rPr>
        <w:t>.</w:t>
      </w:r>
      <w:r w:rsidRPr="00E053A7">
        <w:rPr>
          <w:b/>
          <w:sz w:val="28"/>
          <w:szCs w:val="28"/>
          <w:lang w:val="en-US"/>
        </w:rPr>
        <w:t>B</w:t>
      </w:r>
      <w:r w:rsidRPr="00E053A7">
        <w:rPr>
          <w:b/>
          <w:sz w:val="28"/>
          <w:szCs w:val="28"/>
        </w:rPr>
        <w:t xml:space="preserve">.!!! </w:t>
      </w:r>
      <w:r w:rsidRPr="00E053A7">
        <w:rPr>
          <w:sz w:val="28"/>
          <w:szCs w:val="28"/>
        </w:rPr>
        <w:t>При использовании НИВЛ высокий риск образования аэрозолей, что влечет за собой инфицирование персонала ОРИТ и распространение инфицирующего агента в помещении ОРИТ</w:t>
      </w:r>
      <w:r w:rsidR="00233A44" w:rsidRPr="00E053A7">
        <w:rPr>
          <w:sz w:val="28"/>
          <w:szCs w:val="28"/>
        </w:rPr>
        <w:t>[</w:t>
      </w:r>
      <w:r w:rsidR="00233A44">
        <w:rPr>
          <w:sz w:val="28"/>
          <w:szCs w:val="28"/>
          <w:lang w:val="kk-KZ"/>
        </w:rPr>
        <w:t>30</w:t>
      </w:r>
      <w:r w:rsidR="00233A44" w:rsidRPr="00E053A7">
        <w:rPr>
          <w:sz w:val="28"/>
          <w:szCs w:val="28"/>
        </w:rPr>
        <w:t>]</w:t>
      </w:r>
      <w:r w:rsidR="00233A44">
        <w:rPr>
          <w:sz w:val="28"/>
          <w:szCs w:val="28"/>
          <w:lang w:val="kk-KZ"/>
        </w:rPr>
        <w:t>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053A7">
        <w:rPr>
          <w:b/>
          <w:sz w:val="28"/>
          <w:szCs w:val="28"/>
        </w:rPr>
        <w:t>роведение экстракорпоральной мембранной оксигенации.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>Показания и противопоказания к ЭКМО.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961"/>
      </w:tblGrid>
      <w:tr w:rsidR="0045140F" w:rsidRPr="00E053A7" w:rsidTr="001670F9">
        <w:tc>
          <w:tcPr>
            <w:tcW w:w="5382" w:type="dxa"/>
          </w:tcPr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E053A7">
              <w:rPr>
                <w:b/>
                <w:i/>
                <w:sz w:val="28"/>
                <w:szCs w:val="28"/>
              </w:rPr>
              <w:t>Потенциальные показания к ЭКМО</w:t>
            </w:r>
          </w:p>
        </w:tc>
        <w:tc>
          <w:tcPr>
            <w:tcW w:w="4961" w:type="dxa"/>
          </w:tcPr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E053A7">
              <w:rPr>
                <w:b/>
                <w:i/>
                <w:sz w:val="28"/>
                <w:szCs w:val="28"/>
              </w:rPr>
              <w:t>Противопоказания к ЭКМО</w:t>
            </w:r>
          </w:p>
        </w:tc>
      </w:tr>
      <w:tr w:rsidR="0045140F" w:rsidRPr="00E053A7" w:rsidTr="001670F9">
        <w:tc>
          <w:tcPr>
            <w:tcW w:w="5382" w:type="dxa"/>
          </w:tcPr>
          <w:p w:rsidR="0045140F" w:rsidRPr="00E053A7" w:rsidRDefault="0045140F" w:rsidP="00287AA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lastRenderedPageBreak/>
              <w:t xml:space="preserve">Рефрактерная гипоксемия PaO2/FiO2&lt; 50 мм рт.ст., персистирующая1; несмотря на FiO2&gt; 80% + PЕEP (≤ 20 cм H2O) при Pplat = 32 cм H2O + прональная позиция +/- ингаляционный NO; 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• Давление плато ≥ 35 cм H2O несмотря на снижение PЕEP до 5 cм H2O и снижение VT до минимального значения (4 мл/кг) и pH ≥ 7,15. </w:t>
            </w:r>
          </w:p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• Тяжелые сопутствующие заболевания с ожидаемой продолжительностью жизни больного не более 5 лет; </w:t>
            </w:r>
          </w:p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• Полиорганная недостаточность или SOFA &gt; 15 баллов; </w:t>
            </w:r>
          </w:p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• Немедикаментозная кома (вследствие инсульта); </w:t>
            </w:r>
          </w:p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• Техническая невозможность венозного или артериального доступа; </w:t>
            </w:r>
          </w:p>
          <w:p w:rsidR="0045140F" w:rsidRPr="00E053A7" w:rsidRDefault="0045140F" w:rsidP="001670F9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Индекс массы тела &gt; 40кг/м</w:t>
            </w:r>
          </w:p>
        </w:tc>
      </w:tr>
    </w:tbl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b/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E053A7">
        <w:rPr>
          <w:b/>
          <w:sz w:val="28"/>
          <w:szCs w:val="28"/>
        </w:rPr>
        <w:t xml:space="preserve">Профилактика возможных осложнений и оптимизации интенсивной терапии </w:t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5271"/>
      </w:tblGrid>
      <w:tr w:rsidR="0045140F" w:rsidRPr="00E053A7" w:rsidTr="001670F9">
        <w:tc>
          <w:tcPr>
            <w:tcW w:w="4505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Ожидаемый результат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45140F" w:rsidRPr="00E053A7" w:rsidRDefault="0045140F" w:rsidP="001670F9">
            <w:pPr>
              <w:jc w:val="center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вмешательства</w:t>
            </w:r>
          </w:p>
        </w:tc>
      </w:tr>
      <w:tr w:rsidR="0045140F" w:rsidRPr="00E053A7" w:rsidTr="001670F9">
        <w:tc>
          <w:tcPr>
            <w:tcW w:w="4505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Сократить дни инвазивной механической вентиляции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проводить ежедневную оценку на готовность к самостоятельному дыханию.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Минимизировать непрерывнуюседацию, ориентируясь на конкретные конечные точки титрования (легкая седация) или при ежедневном прерывании непрерывных седативных инфузий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</w:tr>
      <w:tr w:rsidR="0045140F" w:rsidRPr="00E053A7" w:rsidTr="001670F9">
        <w:tc>
          <w:tcPr>
            <w:tcW w:w="4505" w:type="dxa"/>
          </w:tcPr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br/>
              <w:t>Снижение заболеваемости ИВЛ-ассоциированной пневмонией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br/>
              <w:t xml:space="preserve">• оральная интубация предпочтительнее назальной интубации у подростков и взрослых. 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Держите пациента в полулежащем положении (высота подъема кровати 30</w:t>
            </w:r>
            <w:r w:rsidRPr="00E053A7">
              <w:rPr>
                <w:sz w:val="28"/>
                <w:szCs w:val="28"/>
                <w:vertAlign w:val="superscript"/>
              </w:rPr>
              <w:t>0</w:t>
            </w:r>
            <w:r w:rsidRPr="00E053A7">
              <w:rPr>
                <w:sz w:val="28"/>
                <w:szCs w:val="28"/>
              </w:rPr>
              <w:t>–45</w:t>
            </w:r>
            <w:r w:rsidRPr="00E053A7">
              <w:rPr>
                <w:sz w:val="28"/>
                <w:szCs w:val="28"/>
                <w:vertAlign w:val="superscript"/>
              </w:rPr>
              <w:t>0</w:t>
            </w:r>
            <w:r w:rsidRPr="00E053A7">
              <w:rPr>
                <w:sz w:val="28"/>
                <w:szCs w:val="28"/>
              </w:rPr>
              <w:t xml:space="preserve">) 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Используйте закрытую систему санирования трахеи; своевременно производите замену и утилизацию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Используйте индивидуальную схему вентиляции для каждого пациента;</w:t>
            </w:r>
          </w:p>
          <w:p w:rsidR="0045140F" w:rsidRPr="00E053A7" w:rsidRDefault="0045140F" w:rsidP="00287AA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Замените контур, если он загрязнен или поврежден 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lastRenderedPageBreak/>
              <w:t xml:space="preserve">• Меняйте теплообменник влаги каждые 5–7 дней, а также в случае, если он неисправен или загрязнен </w:t>
            </w:r>
          </w:p>
        </w:tc>
      </w:tr>
      <w:tr w:rsidR="0045140F" w:rsidRPr="00E053A7" w:rsidTr="001670F9">
        <w:tc>
          <w:tcPr>
            <w:tcW w:w="4505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lastRenderedPageBreak/>
              <w:t>Уменьшить частоту венозной тромбоэмболии</w:t>
            </w:r>
          </w:p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45140F" w:rsidRPr="00E053A7" w:rsidRDefault="0045140F" w:rsidP="001670F9">
            <w:pPr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Используйте фармакологическую профилактику (гепарин с низкой молекулярной массой  или в случае его отсутствия гепарин 5000 единиц подкожно два раза в день) у подростков и взрослых без противопоказаний</w:t>
            </w:r>
          </w:p>
        </w:tc>
      </w:tr>
      <w:tr w:rsidR="0045140F" w:rsidRPr="00E053A7" w:rsidTr="001670F9">
        <w:tc>
          <w:tcPr>
            <w:tcW w:w="4505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Уменьшить частоту катетер-ассоциированной инфекции 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Уменьшить частоту возникновения пролежней. 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 xml:space="preserve">Уменьшить частоту возникновения стрессовых язв и желудочно-кишечных кровотечений. 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Courier New" w:hAnsi="Courier New" w:cs="Courier New"/>
                <w:sz w:val="28"/>
                <w:szCs w:val="28"/>
              </w:rPr>
            </w:pPr>
          </w:p>
        </w:tc>
        <w:tc>
          <w:tcPr>
            <w:tcW w:w="5271" w:type="dxa"/>
          </w:tcPr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ежедневный контроль состояния и уход за венозным доступом. Своевременное удаление катетера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смена положения пациента каждые 2 часа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раннее энтеральное питание (в течение 24–48 часов после поступления)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053A7">
              <w:rPr>
                <w:sz w:val="28"/>
                <w:szCs w:val="28"/>
              </w:rPr>
              <w:t>• использование блокаторов рецепторов гистамина-2 или ингибиторов протонной помпы у пациентов с факторами риска развития ЖКТ кровотечения. Факторы риска желудочно-кишечного кровотечения включают искусственную вентиляцию легких в течение ≥ 48 часов, коагулопатию, заместительную почечную терапию, заболевания печени, множественные сопутствующие заболевания и более высокий показатель недостаточности органов.</w:t>
            </w:r>
          </w:p>
          <w:p w:rsidR="0045140F" w:rsidRPr="00E053A7" w:rsidRDefault="0045140F" w:rsidP="0016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Courier New" w:hAnsi="Courier New" w:cs="Courier New"/>
                <w:sz w:val="28"/>
                <w:szCs w:val="28"/>
              </w:rPr>
            </w:pPr>
          </w:p>
        </w:tc>
      </w:tr>
    </w:tbl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tabs>
          <w:tab w:val="left" w:pos="69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720"/>
        <w:jc w:val="both"/>
        <w:rPr>
          <w:sz w:val="28"/>
          <w:szCs w:val="28"/>
        </w:rPr>
      </w:pPr>
    </w:p>
    <w:p w:rsidR="0045140F" w:rsidRPr="00E053A7" w:rsidRDefault="0045140F" w:rsidP="00451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firstLine="567"/>
        <w:jc w:val="both"/>
        <w:rPr>
          <w:sz w:val="28"/>
          <w:szCs w:val="28"/>
        </w:rPr>
      </w:pPr>
    </w:p>
    <w:p w:rsidR="0045140F" w:rsidRDefault="0045140F" w:rsidP="0045140F"/>
    <w:p w:rsidR="0045140F" w:rsidRPr="00D6700C" w:rsidRDefault="0045140F" w:rsidP="0045140F"/>
    <w:p w:rsidR="0062423B" w:rsidRDefault="0062423B" w:rsidP="0062423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3C0E74" w:rsidRPr="00710D8F" w:rsidRDefault="003C0E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3C0E74" w:rsidRPr="00710D8F" w:rsidRDefault="003C0E7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3C0E74" w:rsidRPr="00710D8F" w:rsidRDefault="003C0E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720"/>
        <w:jc w:val="both"/>
        <w:rPr>
          <w:color w:val="000000"/>
          <w:sz w:val="28"/>
          <w:szCs w:val="28"/>
        </w:rPr>
      </w:pPr>
    </w:p>
    <w:sectPr w:rsidR="003C0E74" w:rsidRPr="00710D8F" w:rsidSect="00A86B38">
      <w:footerReference w:type="default" r:id="rId32"/>
      <w:pgSz w:w="11906" w:h="16838"/>
      <w:pgMar w:top="993" w:right="566" w:bottom="1134" w:left="1134" w:header="708" w:footer="708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67" w:rsidRDefault="00020C67">
      <w:r>
        <w:separator/>
      </w:r>
    </w:p>
  </w:endnote>
  <w:endnote w:type="continuationSeparator" w:id="0">
    <w:p w:rsidR="00020C67" w:rsidRDefault="0002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67" w:rsidRDefault="00020C67">
      <w:r>
        <w:separator/>
      </w:r>
    </w:p>
  </w:footnote>
  <w:footnote w:type="continuationSeparator" w:id="0">
    <w:p w:rsidR="00020C67" w:rsidRDefault="0002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71" w:rsidRDefault="004C4C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6EB"/>
    <w:multiLevelType w:val="hybridMultilevel"/>
    <w:tmpl w:val="2EFCB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2863"/>
    <w:multiLevelType w:val="multilevel"/>
    <w:tmpl w:val="54CC9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568BE"/>
    <w:multiLevelType w:val="multilevel"/>
    <w:tmpl w:val="B34AAE7A"/>
    <w:lvl w:ilvl="0">
      <w:start w:val="1"/>
      <w:numFmt w:val="decimal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09011F50"/>
    <w:multiLevelType w:val="multilevel"/>
    <w:tmpl w:val="EBEED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9A4E36"/>
    <w:multiLevelType w:val="hybridMultilevel"/>
    <w:tmpl w:val="8754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92E"/>
    <w:multiLevelType w:val="hybridMultilevel"/>
    <w:tmpl w:val="CCBE0D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" w15:restartNumberingAfterBreak="0">
    <w:nsid w:val="1058354A"/>
    <w:multiLevelType w:val="hybridMultilevel"/>
    <w:tmpl w:val="0450C9E6"/>
    <w:lvl w:ilvl="0" w:tplc="33A815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9740D"/>
    <w:multiLevelType w:val="hybridMultilevel"/>
    <w:tmpl w:val="EEEE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50208"/>
    <w:multiLevelType w:val="hybridMultilevel"/>
    <w:tmpl w:val="3D8458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335D"/>
    <w:multiLevelType w:val="multilevel"/>
    <w:tmpl w:val="5898356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BF1251"/>
    <w:multiLevelType w:val="multilevel"/>
    <w:tmpl w:val="ABDA62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17" w:hanging="37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222" w:hanging="1080"/>
      </w:pPr>
    </w:lvl>
    <w:lvl w:ilvl="4">
      <w:start w:val="1"/>
      <w:numFmt w:val="decimal"/>
      <w:lvlText w:val="%1.%2.%3.%4.%5"/>
      <w:lvlJc w:val="left"/>
      <w:pPr>
        <w:ind w:left="1222" w:hanging="1080"/>
      </w:pPr>
    </w:lvl>
    <w:lvl w:ilvl="5">
      <w:start w:val="1"/>
      <w:numFmt w:val="decimal"/>
      <w:lvlText w:val="%1.%2.%3.%4.%5.%6"/>
      <w:lvlJc w:val="left"/>
      <w:pPr>
        <w:ind w:left="1582" w:hanging="1440"/>
      </w:pPr>
    </w:lvl>
    <w:lvl w:ilvl="6">
      <w:start w:val="1"/>
      <w:numFmt w:val="decimal"/>
      <w:lvlText w:val="%1.%2.%3.%4.%5.%6.%7"/>
      <w:lvlJc w:val="left"/>
      <w:pPr>
        <w:ind w:left="1582" w:hanging="1440"/>
      </w:pPr>
    </w:lvl>
    <w:lvl w:ilvl="7">
      <w:start w:val="1"/>
      <w:numFmt w:val="decimal"/>
      <w:lvlText w:val="%1.%2.%3.%4.%5.%6.%7.%8"/>
      <w:lvlJc w:val="left"/>
      <w:pPr>
        <w:ind w:left="1942" w:hanging="1800"/>
      </w:pPr>
    </w:lvl>
    <w:lvl w:ilvl="8">
      <w:start w:val="1"/>
      <w:numFmt w:val="decimal"/>
      <w:lvlText w:val="%1.%2.%3.%4.%5.%6.%7.%8.%9"/>
      <w:lvlJc w:val="left"/>
      <w:pPr>
        <w:ind w:left="2302" w:hanging="2160"/>
      </w:pPr>
    </w:lvl>
  </w:abstractNum>
  <w:abstractNum w:abstractNumId="11" w15:restartNumberingAfterBreak="0">
    <w:nsid w:val="1D0E4F4F"/>
    <w:multiLevelType w:val="hybridMultilevel"/>
    <w:tmpl w:val="99DC2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1188B"/>
    <w:multiLevelType w:val="hybridMultilevel"/>
    <w:tmpl w:val="A5C0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E7A81"/>
    <w:multiLevelType w:val="multilevel"/>
    <w:tmpl w:val="FDE83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71A47FE"/>
    <w:multiLevelType w:val="hybridMultilevel"/>
    <w:tmpl w:val="30A69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34DDF"/>
    <w:multiLevelType w:val="multilevel"/>
    <w:tmpl w:val="320EAA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6" w15:restartNumberingAfterBreak="0">
    <w:nsid w:val="28E46A1B"/>
    <w:multiLevelType w:val="multilevel"/>
    <w:tmpl w:val="9D566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3736BD"/>
    <w:multiLevelType w:val="multilevel"/>
    <w:tmpl w:val="5226F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6A656F"/>
    <w:multiLevelType w:val="multilevel"/>
    <w:tmpl w:val="5298E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435DE5"/>
    <w:multiLevelType w:val="hybridMultilevel"/>
    <w:tmpl w:val="C614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149BD"/>
    <w:multiLevelType w:val="multilevel"/>
    <w:tmpl w:val="07BC16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222" w:hanging="1080"/>
      </w:pPr>
    </w:lvl>
    <w:lvl w:ilvl="4">
      <w:start w:val="1"/>
      <w:numFmt w:val="decimal"/>
      <w:lvlText w:val="%1.%2.%3.%4.%5"/>
      <w:lvlJc w:val="left"/>
      <w:pPr>
        <w:ind w:left="1222" w:hanging="1080"/>
      </w:pPr>
    </w:lvl>
    <w:lvl w:ilvl="5">
      <w:start w:val="1"/>
      <w:numFmt w:val="decimal"/>
      <w:lvlText w:val="%1.%2.%3.%4.%5.%6"/>
      <w:lvlJc w:val="left"/>
      <w:pPr>
        <w:ind w:left="1582" w:hanging="1440"/>
      </w:pPr>
    </w:lvl>
    <w:lvl w:ilvl="6">
      <w:start w:val="1"/>
      <w:numFmt w:val="decimal"/>
      <w:lvlText w:val="%1.%2.%3.%4.%5.%6.%7"/>
      <w:lvlJc w:val="left"/>
      <w:pPr>
        <w:ind w:left="1582" w:hanging="1440"/>
      </w:pPr>
    </w:lvl>
    <w:lvl w:ilvl="7">
      <w:start w:val="1"/>
      <w:numFmt w:val="decimal"/>
      <w:lvlText w:val="%1.%2.%3.%4.%5.%6.%7.%8"/>
      <w:lvlJc w:val="left"/>
      <w:pPr>
        <w:ind w:left="1942" w:hanging="1800"/>
      </w:pPr>
    </w:lvl>
    <w:lvl w:ilvl="8">
      <w:start w:val="1"/>
      <w:numFmt w:val="decimal"/>
      <w:lvlText w:val="%1.%2.%3.%4.%5.%6.%7.%8.%9"/>
      <w:lvlJc w:val="left"/>
      <w:pPr>
        <w:ind w:left="2302" w:hanging="2160"/>
      </w:pPr>
    </w:lvl>
  </w:abstractNum>
  <w:abstractNum w:abstractNumId="21" w15:restartNumberingAfterBreak="0">
    <w:nsid w:val="32686B48"/>
    <w:multiLevelType w:val="multilevel"/>
    <w:tmpl w:val="D4A20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BE2B72"/>
    <w:multiLevelType w:val="multilevel"/>
    <w:tmpl w:val="F30C9AB2"/>
    <w:lvl w:ilvl="0">
      <w:start w:val="1"/>
      <w:numFmt w:val="bullet"/>
      <w:lvlText w:val="●"/>
      <w:lvlJc w:val="left"/>
      <w:pPr>
        <w:ind w:left="4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3D6633CA"/>
    <w:multiLevelType w:val="multilevel"/>
    <w:tmpl w:val="FE2EE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D8B5095"/>
    <w:multiLevelType w:val="multilevel"/>
    <w:tmpl w:val="5846F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05A0BDC"/>
    <w:multiLevelType w:val="hybridMultilevel"/>
    <w:tmpl w:val="5CB8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A06C5"/>
    <w:multiLevelType w:val="hybridMultilevel"/>
    <w:tmpl w:val="A22A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57213"/>
    <w:multiLevelType w:val="hybridMultilevel"/>
    <w:tmpl w:val="2D9AC52A"/>
    <w:lvl w:ilvl="0" w:tplc="92C8897C">
      <w:start w:val="1"/>
      <w:numFmt w:val="decimal"/>
      <w:lvlText w:val="%1."/>
      <w:lvlJc w:val="left"/>
      <w:pPr>
        <w:ind w:left="124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DE08EA">
      <w:numFmt w:val="bullet"/>
      <w:lvlText w:val="•"/>
      <w:lvlJc w:val="left"/>
      <w:pPr>
        <w:ind w:left="2159" w:hanging="281"/>
      </w:pPr>
      <w:rPr>
        <w:rFonts w:hint="default"/>
        <w:lang w:val="ru-RU" w:eastAsia="en-US" w:bidi="ar-SA"/>
      </w:rPr>
    </w:lvl>
    <w:lvl w:ilvl="2" w:tplc="6C4ADAB4">
      <w:numFmt w:val="bullet"/>
      <w:lvlText w:val="•"/>
      <w:lvlJc w:val="left"/>
      <w:pPr>
        <w:ind w:left="3078" w:hanging="281"/>
      </w:pPr>
      <w:rPr>
        <w:rFonts w:hint="default"/>
        <w:lang w:val="ru-RU" w:eastAsia="en-US" w:bidi="ar-SA"/>
      </w:rPr>
    </w:lvl>
    <w:lvl w:ilvl="3" w:tplc="C1C891A0">
      <w:numFmt w:val="bullet"/>
      <w:lvlText w:val="•"/>
      <w:lvlJc w:val="left"/>
      <w:pPr>
        <w:ind w:left="3997" w:hanging="281"/>
      </w:pPr>
      <w:rPr>
        <w:rFonts w:hint="default"/>
        <w:lang w:val="ru-RU" w:eastAsia="en-US" w:bidi="ar-SA"/>
      </w:rPr>
    </w:lvl>
    <w:lvl w:ilvl="4" w:tplc="0F06D596">
      <w:numFmt w:val="bullet"/>
      <w:lvlText w:val="•"/>
      <w:lvlJc w:val="left"/>
      <w:pPr>
        <w:ind w:left="4916" w:hanging="281"/>
      </w:pPr>
      <w:rPr>
        <w:rFonts w:hint="default"/>
        <w:lang w:val="ru-RU" w:eastAsia="en-US" w:bidi="ar-SA"/>
      </w:rPr>
    </w:lvl>
    <w:lvl w:ilvl="5" w:tplc="6ABE8778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6" w:tplc="7362076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7" w:tplc="8EE680CE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  <w:lvl w:ilvl="8" w:tplc="CC9E4BD4">
      <w:numFmt w:val="bullet"/>
      <w:lvlText w:val="•"/>
      <w:lvlJc w:val="left"/>
      <w:pPr>
        <w:ind w:left="8592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8F40347"/>
    <w:multiLevelType w:val="multilevel"/>
    <w:tmpl w:val="B03212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28332F"/>
    <w:multiLevelType w:val="multilevel"/>
    <w:tmpl w:val="B2C0E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E0A0A59"/>
    <w:multiLevelType w:val="multilevel"/>
    <w:tmpl w:val="3E9EA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08A0D11"/>
    <w:multiLevelType w:val="multilevel"/>
    <w:tmpl w:val="0666E39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1683A69"/>
    <w:multiLevelType w:val="hybridMultilevel"/>
    <w:tmpl w:val="1A8493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5AE7"/>
    <w:multiLevelType w:val="multilevel"/>
    <w:tmpl w:val="44C01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8450B01"/>
    <w:multiLevelType w:val="hybridMultilevel"/>
    <w:tmpl w:val="C6B6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06701"/>
    <w:multiLevelType w:val="multilevel"/>
    <w:tmpl w:val="A29A9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7100C4"/>
    <w:multiLevelType w:val="multilevel"/>
    <w:tmpl w:val="0F20C1BA"/>
    <w:lvl w:ilvl="0">
      <w:start w:val="6"/>
      <w:numFmt w:val="decimal"/>
      <w:lvlText w:val="%1"/>
      <w:lvlJc w:val="left"/>
      <w:pPr>
        <w:ind w:left="375" w:hanging="375"/>
      </w:pPr>
      <w:rPr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7" w15:restartNumberingAfterBreak="0">
    <w:nsid w:val="60097E9E"/>
    <w:multiLevelType w:val="hybridMultilevel"/>
    <w:tmpl w:val="ADFC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80C2D"/>
    <w:multiLevelType w:val="hybridMultilevel"/>
    <w:tmpl w:val="A606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6267B"/>
    <w:multiLevelType w:val="multilevel"/>
    <w:tmpl w:val="D93C6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D1D07"/>
    <w:multiLevelType w:val="hybridMultilevel"/>
    <w:tmpl w:val="B5D6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06316"/>
    <w:multiLevelType w:val="hybridMultilevel"/>
    <w:tmpl w:val="25B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E15CD"/>
    <w:multiLevelType w:val="hybridMultilevel"/>
    <w:tmpl w:val="30E29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23E8A"/>
    <w:multiLevelType w:val="hybridMultilevel"/>
    <w:tmpl w:val="78140636"/>
    <w:lvl w:ilvl="0" w:tplc="1BCE1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13B8B"/>
    <w:multiLevelType w:val="multilevel"/>
    <w:tmpl w:val="EC261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D58704B"/>
    <w:multiLevelType w:val="multilevel"/>
    <w:tmpl w:val="93A00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FD71F1C"/>
    <w:multiLevelType w:val="hybridMultilevel"/>
    <w:tmpl w:val="7C02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39"/>
  </w:num>
  <w:num w:numId="4">
    <w:abstractNumId w:val="1"/>
  </w:num>
  <w:num w:numId="5">
    <w:abstractNumId w:val="2"/>
  </w:num>
  <w:num w:numId="6">
    <w:abstractNumId w:val="30"/>
  </w:num>
  <w:num w:numId="7">
    <w:abstractNumId w:val="13"/>
  </w:num>
  <w:num w:numId="8">
    <w:abstractNumId w:val="21"/>
  </w:num>
  <w:num w:numId="9">
    <w:abstractNumId w:val="31"/>
  </w:num>
  <w:num w:numId="10">
    <w:abstractNumId w:val="9"/>
  </w:num>
  <w:num w:numId="11">
    <w:abstractNumId w:val="3"/>
  </w:num>
  <w:num w:numId="12">
    <w:abstractNumId w:val="36"/>
  </w:num>
  <w:num w:numId="13">
    <w:abstractNumId w:val="29"/>
  </w:num>
  <w:num w:numId="14">
    <w:abstractNumId w:val="18"/>
  </w:num>
  <w:num w:numId="15">
    <w:abstractNumId w:val="17"/>
  </w:num>
  <w:num w:numId="16">
    <w:abstractNumId w:val="45"/>
  </w:num>
  <w:num w:numId="17">
    <w:abstractNumId w:val="23"/>
  </w:num>
  <w:num w:numId="18">
    <w:abstractNumId w:val="20"/>
  </w:num>
  <w:num w:numId="19">
    <w:abstractNumId w:val="15"/>
  </w:num>
  <w:num w:numId="20">
    <w:abstractNumId w:val="42"/>
  </w:num>
  <w:num w:numId="21">
    <w:abstractNumId w:val="46"/>
  </w:num>
  <w:num w:numId="22">
    <w:abstractNumId w:val="43"/>
  </w:num>
  <w:num w:numId="23">
    <w:abstractNumId w:val="27"/>
  </w:num>
  <w:num w:numId="24">
    <w:abstractNumId w:val="25"/>
  </w:num>
  <w:num w:numId="25">
    <w:abstractNumId w:val="0"/>
  </w:num>
  <w:num w:numId="26">
    <w:abstractNumId w:val="11"/>
  </w:num>
  <w:num w:numId="27">
    <w:abstractNumId w:val="6"/>
  </w:num>
  <w:num w:numId="28">
    <w:abstractNumId w:val="19"/>
  </w:num>
  <w:num w:numId="29">
    <w:abstractNumId w:val="32"/>
  </w:num>
  <w:num w:numId="30">
    <w:abstractNumId w:val="14"/>
  </w:num>
  <w:num w:numId="31">
    <w:abstractNumId w:val="8"/>
  </w:num>
  <w:num w:numId="32">
    <w:abstractNumId w:val="40"/>
  </w:num>
  <w:num w:numId="33">
    <w:abstractNumId w:val="7"/>
  </w:num>
  <w:num w:numId="34">
    <w:abstractNumId w:val="37"/>
  </w:num>
  <w:num w:numId="35">
    <w:abstractNumId w:val="12"/>
  </w:num>
  <w:num w:numId="36">
    <w:abstractNumId w:val="28"/>
  </w:num>
  <w:num w:numId="37">
    <w:abstractNumId w:val="5"/>
  </w:num>
  <w:num w:numId="38">
    <w:abstractNumId w:val="4"/>
  </w:num>
  <w:num w:numId="39">
    <w:abstractNumId w:val="35"/>
  </w:num>
  <w:num w:numId="40">
    <w:abstractNumId w:val="16"/>
  </w:num>
  <w:num w:numId="41">
    <w:abstractNumId w:val="34"/>
  </w:num>
  <w:num w:numId="42">
    <w:abstractNumId w:val="44"/>
  </w:num>
  <w:num w:numId="43">
    <w:abstractNumId w:val="38"/>
  </w:num>
  <w:num w:numId="44">
    <w:abstractNumId w:val="24"/>
  </w:num>
  <w:num w:numId="45">
    <w:abstractNumId w:val="41"/>
  </w:num>
  <w:num w:numId="46">
    <w:abstractNumId w:val="26"/>
  </w:num>
  <w:num w:numId="47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74"/>
    <w:rsid w:val="000000CF"/>
    <w:rsid w:val="000012B6"/>
    <w:rsid w:val="000037A5"/>
    <w:rsid w:val="000050A0"/>
    <w:rsid w:val="00007C45"/>
    <w:rsid w:val="000133E3"/>
    <w:rsid w:val="00013E6E"/>
    <w:rsid w:val="00014A39"/>
    <w:rsid w:val="0001651D"/>
    <w:rsid w:val="00020C67"/>
    <w:rsid w:val="00020DF2"/>
    <w:rsid w:val="00026599"/>
    <w:rsid w:val="00036DCC"/>
    <w:rsid w:val="000416E7"/>
    <w:rsid w:val="00045925"/>
    <w:rsid w:val="00046F61"/>
    <w:rsid w:val="00052C73"/>
    <w:rsid w:val="0005364D"/>
    <w:rsid w:val="00067BB3"/>
    <w:rsid w:val="00075143"/>
    <w:rsid w:val="00075405"/>
    <w:rsid w:val="00090CA0"/>
    <w:rsid w:val="000915BE"/>
    <w:rsid w:val="00093FAC"/>
    <w:rsid w:val="00095A3A"/>
    <w:rsid w:val="00096071"/>
    <w:rsid w:val="000A7798"/>
    <w:rsid w:val="000A7F50"/>
    <w:rsid w:val="000B6EDF"/>
    <w:rsid w:val="000C055F"/>
    <w:rsid w:val="000C0C9E"/>
    <w:rsid w:val="000E25ED"/>
    <w:rsid w:val="000E7F5F"/>
    <w:rsid w:val="000F1352"/>
    <w:rsid w:val="000F1C09"/>
    <w:rsid w:val="000F3FE9"/>
    <w:rsid w:val="000F59EC"/>
    <w:rsid w:val="0010697D"/>
    <w:rsid w:val="00110A85"/>
    <w:rsid w:val="00113A00"/>
    <w:rsid w:val="0012059B"/>
    <w:rsid w:val="00120BD6"/>
    <w:rsid w:val="0012643B"/>
    <w:rsid w:val="001268F8"/>
    <w:rsid w:val="001330F0"/>
    <w:rsid w:val="00133121"/>
    <w:rsid w:val="00140CD0"/>
    <w:rsid w:val="0015121F"/>
    <w:rsid w:val="00153B1D"/>
    <w:rsid w:val="0015700F"/>
    <w:rsid w:val="00166C3C"/>
    <w:rsid w:val="001670F9"/>
    <w:rsid w:val="00167521"/>
    <w:rsid w:val="00175A63"/>
    <w:rsid w:val="00181324"/>
    <w:rsid w:val="00185351"/>
    <w:rsid w:val="001864DD"/>
    <w:rsid w:val="00190764"/>
    <w:rsid w:val="00191249"/>
    <w:rsid w:val="0019504F"/>
    <w:rsid w:val="001A1305"/>
    <w:rsid w:val="001A2B5E"/>
    <w:rsid w:val="001A5790"/>
    <w:rsid w:val="001A58B5"/>
    <w:rsid w:val="001A79BA"/>
    <w:rsid w:val="001B1E6C"/>
    <w:rsid w:val="001C119F"/>
    <w:rsid w:val="001D20F7"/>
    <w:rsid w:val="001D2ACC"/>
    <w:rsid w:val="001D2CF2"/>
    <w:rsid w:val="001D6914"/>
    <w:rsid w:val="001D6C00"/>
    <w:rsid w:val="001D7A28"/>
    <w:rsid w:val="001D7DD4"/>
    <w:rsid w:val="001E036A"/>
    <w:rsid w:val="001E1FA3"/>
    <w:rsid w:val="001E53CA"/>
    <w:rsid w:val="001E58DA"/>
    <w:rsid w:val="001F2C27"/>
    <w:rsid w:val="001F4ED4"/>
    <w:rsid w:val="001F5511"/>
    <w:rsid w:val="001F7A7D"/>
    <w:rsid w:val="002039CF"/>
    <w:rsid w:val="00205B68"/>
    <w:rsid w:val="00212003"/>
    <w:rsid w:val="00213EE5"/>
    <w:rsid w:val="00215E2F"/>
    <w:rsid w:val="00220F83"/>
    <w:rsid w:val="00223765"/>
    <w:rsid w:val="00223A15"/>
    <w:rsid w:val="00230239"/>
    <w:rsid w:val="00230729"/>
    <w:rsid w:val="00232C76"/>
    <w:rsid w:val="00233A44"/>
    <w:rsid w:val="00234024"/>
    <w:rsid w:val="00240FE9"/>
    <w:rsid w:val="00245223"/>
    <w:rsid w:val="00247793"/>
    <w:rsid w:val="002479B9"/>
    <w:rsid w:val="00250236"/>
    <w:rsid w:val="00251795"/>
    <w:rsid w:val="0025463A"/>
    <w:rsid w:val="00262C6B"/>
    <w:rsid w:val="00262E7B"/>
    <w:rsid w:val="00264D01"/>
    <w:rsid w:val="00265285"/>
    <w:rsid w:val="00276984"/>
    <w:rsid w:val="00280C91"/>
    <w:rsid w:val="0028153C"/>
    <w:rsid w:val="00282FEE"/>
    <w:rsid w:val="0028470E"/>
    <w:rsid w:val="00285816"/>
    <w:rsid w:val="00287AA3"/>
    <w:rsid w:val="002948E2"/>
    <w:rsid w:val="002971C6"/>
    <w:rsid w:val="002A30A9"/>
    <w:rsid w:val="002A727D"/>
    <w:rsid w:val="002C3165"/>
    <w:rsid w:val="002C78B9"/>
    <w:rsid w:val="002D3959"/>
    <w:rsid w:val="002D415F"/>
    <w:rsid w:val="002D73E2"/>
    <w:rsid w:val="002E1571"/>
    <w:rsid w:val="002E2237"/>
    <w:rsid w:val="002E3723"/>
    <w:rsid w:val="002F1357"/>
    <w:rsid w:val="002F2A45"/>
    <w:rsid w:val="002F733B"/>
    <w:rsid w:val="002F7F94"/>
    <w:rsid w:val="00302A97"/>
    <w:rsid w:val="00302ADB"/>
    <w:rsid w:val="00311E30"/>
    <w:rsid w:val="003161C1"/>
    <w:rsid w:val="0032148F"/>
    <w:rsid w:val="00323704"/>
    <w:rsid w:val="00326973"/>
    <w:rsid w:val="003314A8"/>
    <w:rsid w:val="0034436B"/>
    <w:rsid w:val="00344F90"/>
    <w:rsid w:val="00346660"/>
    <w:rsid w:val="00353C9B"/>
    <w:rsid w:val="00354B83"/>
    <w:rsid w:val="00355541"/>
    <w:rsid w:val="00357080"/>
    <w:rsid w:val="00363B24"/>
    <w:rsid w:val="00366700"/>
    <w:rsid w:val="00367325"/>
    <w:rsid w:val="00374606"/>
    <w:rsid w:val="003842D6"/>
    <w:rsid w:val="00390806"/>
    <w:rsid w:val="00390DE4"/>
    <w:rsid w:val="003912EC"/>
    <w:rsid w:val="00393F77"/>
    <w:rsid w:val="00395A01"/>
    <w:rsid w:val="00397347"/>
    <w:rsid w:val="003A0F11"/>
    <w:rsid w:val="003A5387"/>
    <w:rsid w:val="003B1901"/>
    <w:rsid w:val="003B6EAB"/>
    <w:rsid w:val="003C0E74"/>
    <w:rsid w:val="003C38BB"/>
    <w:rsid w:val="003D0E8F"/>
    <w:rsid w:val="003D4B42"/>
    <w:rsid w:val="003D5C92"/>
    <w:rsid w:val="003E0C95"/>
    <w:rsid w:val="003E1F5D"/>
    <w:rsid w:val="003E494E"/>
    <w:rsid w:val="003E5572"/>
    <w:rsid w:val="003F143D"/>
    <w:rsid w:val="003F6292"/>
    <w:rsid w:val="00400049"/>
    <w:rsid w:val="00401A89"/>
    <w:rsid w:val="00403B4C"/>
    <w:rsid w:val="00411AD7"/>
    <w:rsid w:val="00420CBF"/>
    <w:rsid w:val="004236CB"/>
    <w:rsid w:val="0042491D"/>
    <w:rsid w:val="004254C3"/>
    <w:rsid w:val="00427CA4"/>
    <w:rsid w:val="00432D01"/>
    <w:rsid w:val="00432D27"/>
    <w:rsid w:val="00436C6D"/>
    <w:rsid w:val="004370C5"/>
    <w:rsid w:val="00437C3B"/>
    <w:rsid w:val="0044153C"/>
    <w:rsid w:val="00444744"/>
    <w:rsid w:val="00444FEC"/>
    <w:rsid w:val="00447CE6"/>
    <w:rsid w:val="0045140F"/>
    <w:rsid w:val="00456C3C"/>
    <w:rsid w:val="0045724C"/>
    <w:rsid w:val="00457462"/>
    <w:rsid w:val="0045796C"/>
    <w:rsid w:val="00457D42"/>
    <w:rsid w:val="00461C08"/>
    <w:rsid w:val="00472961"/>
    <w:rsid w:val="00473252"/>
    <w:rsid w:val="00473763"/>
    <w:rsid w:val="00475853"/>
    <w:rsid w:val="00482543"/>
    <w:rsid w:val="00487407"/>
    <w:rsid w:val="00490EEA"/>
    <w:rsid w:val="0049127B"/>
    <w:rsid w:val="00492E43"/>
    <w:rsid w:val="0049404A"/>
    <w:rsid w:val="00495063"/>
    <w:rsid w:val="00497530"/>
    <w:rsid w:val="004A5F2A"/>
    <w:rsid w:val="004B53FD"/>
    <w:rsid w:val="004B66DD"/>
    <w:rsid w:val="004C03F5"/>
    <w:rsid w:val="004C144D"/>
    <w:rsid w:val="004C4C71"/>
    <w:rsid w:val="004D4078"/>
    <w:rsid w:val="004D4215"/>
    <w:rsid w:val="004E24A9"/>
    <w:rsid w:val="004E56CD"/>
    <w:rsid w:val="004F26B8"/>
    <w:rsid w:val="004F6284"/>
    <w:rsid w:val="004F6883"/>
    <w:rsid w:val="004F78B0"/>
    <w:rsid w:val="00504B7C"/>
    <w:rsid w:val="00523A25"/>
    <w:rsid w:val="00524736"/>
    <w:rsid w:val="005257B2"/>
    <w:rsid w:val="00526651"/>
    <w:rsid w:val="005270C5"/>
    <w:rsid w:val="00527D21"/>
    <w:rsid w:val="005303AE"/>
    <w:rsid w:val="0053491A"/>
    <w:rsid w:val="00536753"/>
    <w:rsid w:val="00542627"/>
    <w:rsid w:val="005461B5"/>
    <w:rsid w:val="005477A1"/>
    <w:rsid w:val="005479AB"/>
    <w:rsid w:val="005528B8"/>
    <w:rsid w:val="00556079"/>
    <w:rsid w:val="00562013"/>
    <w:rsid w:val="00562974"/>
    <w:rsid w:val="00565DBB"/>
    <w:rsid w:val="00570300"/>
    <w:rsid w:val="00580853"/>
    <w:rsid w:val="005911E4"/>
    <w:rsid w:val="00592AEE"/>
    <w:rsid w:val="00596BF8"/>
    <w:rsid w:val="005A05CB"/>
    <w:rsid w:val="005A5824"/>
    <w:rsid w:val="005B02DB"/>
    <w:rsid w:val="005B44E3"/>
    <w:rsid w:val="005B5C5A"/>
    <w:rsid w:val="005B6317"/>
    <w:rsid w:val="005B72EE"/>
    <w:rsid w:val="005B7480"/>
    <w:rsid w:val="005C440A"/>
    <w:rsid w:val="005C6B16"/>
    <w:rsid w:val="005C730F"/>
    <w:rsid w:val="005D2483"/>
    <w:rsid w:val="005D3836"/>
    <w:rsid w:val="005D4571"/>
    <w:rsid w:val="005D54C0"/>
    <w:rsid w:val="005F0DFA"/>
    <w:rsid w:val="005F4E8D"/>
    <w:rsid w:val="005F5F24"/>
    <w:rsid w:val="0060540B"/>
    <w:rsid w:val="0061030B"/>
    <w:rsid w:val="00614EB8"/>
    <w:rsid w:val="00615E4C"/>
    <w:rsid w:val="00616A71"/>
    <w:rsid w:val="00617C80"/>
    <w:rsid w:val="0062152A"/>
    <w:rsid w:val="0062376D"/>
    <w:rsid w:val="00623CCA"/>
    <w:rsid w:val="0062423B"/>
    <w:rsid w:val="006244A3"/>
    <w:rsid w:val="0062456F"/>
    <w:rsid w:val="00625526"/>
    <w:rsid w:val="00634376"/>
    <w:rsid w:val="00636B09"/>
    <w:rsid w:val="00637633"/>
    <w:rsid w:val="00645D9C"/>
    <w:rsid w:val="00651297"/>
    <w:rsid w:val="0065523C"/>
    <w:rsid w:val="006621F0"/>
    <w:rsid w:val="00662211"/>
    <w:rsid w:val="00666EC8"/>
    <w:rsid w:val="006677D3"/>
    <w:rsid w:val="0067108B"/>
    <w:rsid w:val="00671B90"/>
    <w:rsid w:val="006745AA"/>
    <w:rsid w:val="0067534F"/>
    <w:rsid w:val="006813DD"/>
    <w:rsid w:val="006824F8"/>
    <w:rsid w:val="00684D29"/>
    <w:rsid w:val="00687C37"/>
    <w:rsid w:val="00691ADF"/>
    <w:rsid w:val="006A1B71"/>
    <w:rsid w:val="006A52D1"/>
    <w:rsid w:val="006B0CE5"/>
    <w:rsid w:val="006B25E0"/>
    <w:rsid w:val="006B2E7E"/>
    <w:rsid w:val="006B4046"/>
    <w:rsid w:val="006C76D6"/>
    <w:rsid w:val="006D271D"/>
    <w:rsid w:val="006D5E04"/>
    <w:rsid w:val="006D7F12"/>
    <w:rsid w:val="006E0BD6"/>
    <w:rsid w:val="006E2468"/>
    <w:rsid w:val="006F564E"/>
    <w:rsid w:val="006F798C"/>
    <w:rsid w:val="00710D8F"/>
    <w:rsid w:val="00716BE8"/>
    <w:rsid w:val="00721194"/>
    <w:rsid w:val="00721A35"/>
    <w:rsid w:val="00722FA0"/>
    <w:rsid w:val="0072705E"/>
    <w:rsid w:val="00727DA3"/>
    <w:rsid w:val="0073263D"/>
    <w:rsid w:val="0073772D"/>
    <w:rsid w:val="007438A7"/>
    <w:rsid w:val="00752458"/>
    <w:rsid w:val="0075500A"/>
    <w:rsid w:val="0076007E"/>
    <w:rsid w:val="0077053D"/>
    <w:rsid w:val="00771C9B"/>
    <w:rsid w:val="00781524"/>
    <w:rsid w:val="00782FC8"/>
    <w:rsid w:val="00791B5C"/>
    <w:rsid w:val="00795BFD"/>
    <w:rsid w:val="007A1AAF"/>
    <w:rsid w:val="007A69B9"/>
    <w:rsid w:val="007B2939"/>
    <w:rsid w:val="007B297A"/>
    <w:rsid w:val="007B4E09"/>
    <w:rsid w:val="007C3CF7"/>
    <w:rsid w:val="007D4600"/>
    <w:rsid w:val="007D746A"/>
    <w:rsid w:val="007E25CD"/>
    <w:rsid w:val="007F04AC"/>
    <w:rsid w:val="007F23AD"/>
    <w:rsid w:val="007F2BC5"/>
    <w:rsid w:val="007F6225"/>
    <w:rsid w:val="00807559"/>
    <w:rsid w:val="0081024F"/>
    <w:rsid w:val="0081070F"/>
    <w:rsid w:val="00813267"/>
    <w:rsid w:val="00813310"/>
    <w:rsid w:val="008178C4"/>
    <w:rsid w:val="00821C5B"/>
    <w:rsid w:val="00822004"/>
    <w:rsid w:val="0082375E"/>
    <w:rsid w:val="0082610B"/>
    <w:rsid w:val="0082714B"/>
    <w:rsid w:val="0083045C"/>
    <w:rsid w:val="00831487"/>
    <w:rsid w:val="00833108"/>
    <w:rsid w:val="00834043"/>
    <w:rsid w:val="00836B3E"/>
    <w:rsid w:val="00840573"/>
    <w:rsid w:val="0084155D"/>
    <w:rsid w:val="0084286B"/>
    <w:rsid w:val="00850071"/>
    <w:rsid w:val="00864D4B"/>
    <w:rsid w:val="008663B6"/>
    <w:rsid w:val="00867911"/>
    <w:rsid w:val="00874D7C"/>
    <w:rsid w:val="00880B6F"/>
    <w:rsid w:val="00880E82"/>
    <w:rsid w:val="00885839"/>
    <w:rsid w:val="00886CBA"/>
    <w:rsid w:val="008963D5"/>
    <w:rsid w:val="008A138D"/>
    <w:rsid w:val="008A2EB5"/>
    <w:rsid w:val="008A51F7"/>
    <w:rsid w:val="008A650A"/>
    <w:rsid w:val="008B281C"/>
    <w:rsid w:val="008B3CEA"/>
    <w:rsid w:val="008B5C3D"/>
    <w:rsid w:val="008B5F33"/>
    <w:rsid w:val="008B6C80"/>
    <w:rsid w:val="008C090C"/>
    <w:rsid w:val="008C2752"/>
    <w:rsid w:val="008C5626"/>
    <w:rsid w:val="008C59C7"/>
    <w:rsid w:val="008C6623"/>
    <w:rsid w:val="008C7BC5"/>
    <w:rsid w:val="008D29FC"/>
    <w:rsid w:val="008D5A48"/>
    <w:rsid w:val="008D5FC7"/>
    <w:rsid w:val="008E6A58"/>
    <w:rsid w:val="008F18BA"/>
    <w:rsid w:val="00904D3D"/>
    <w:rsid w:val="00932BB2"/>
    <w:rsid w:val="00934222"/>
    <w:rsid w:val="00943B25"/>
    <w:rsid w:val="00945C4E"/>
    <w:rsid w:val="009468DA"/>
    <w:rsid w:val="0094773A"/>
    <w:rsid w:val="00952A0E"/>
    <w:rsid w:val="00953B4E"/>
    <w:rsid w:val="009568FA"/>
    <w:rsid w:val="00961183"/>
    <w:rsid w:val="0096184A"/>
    <w:rsid w:val="00962BF7"/>
    <w:rsid w:val="00964B22"/>
    <w:rsid w:val="009662D7"/>
    <w:rsid w:val="0096697D"/>
    <w:rsid w:val="00971330"/>
    <w:rsid w:val="00973F95"/>
    <w:rsid w:val="00975C6A"/>
    <w:rsid w:val="009763DE"/>
    <w:rsid w:val="0097753D"/>
    <w:rsid w:val="00980A79"/>
    <w:rsid w:val="0098137D"/>
    <w:rsid w:val="00987B0C"/>
    <w:rsid w:val="00994C2B"/>
    <w:rsid w:val="00996A2F"/>
    <w:rsid w:val="00996B1C"/>
    <w:rsid w:val="00997038"/>
    <w:rsid w:val="009A0851"/>
    <w:rsid w:val="009A1653"/>
    <w:rsid w:val="009A2744"/>
    <w:rsid w:val="009A4742"/>
    <w:rsid w:val="009A4EA2"/>
    <w:rsid w:val="009C0E11"/>
    <w:rsid w:val="009D538D"/>
    <w:rsid w:val="009D5B22"/>
    <w:rsid w:val="009D6C58"/>
    <w:rsid w:val="009E13E5"/>
    <w:rsid w:val="009E43FD"/>
    <w:rsid w:val="009F1DE3"/>
    <w:rsid w:val="009F3DAA"/>
    <w:rsid w:val="009F6DD6"/>
    <w:rsid w:val="009F7C3C"/>
    <w:rsid w:val="00A00832"/>
    <w:rsid w:val="00A02CF0"/>
    <w:rsid w:val="00A03255"/>
    <w:rsid w:val="00A05F55"/>
    <w:rsid w:val="00A11E6C"/>
    <w:rsid w:val="00A153E7"/>
    <w:rsid w:val="00A15B91"/>
    <w:rsid w:val="00A17042"/>
    <w:rsid w:val="00A206C7"/>
    <w:rsid w:val="00A2150A"/>
    <w:rsid w:val="00A238C0"/>
    <w:rsid w:val="00A42E5A"/>
    <w:rsid w:val="00A4423B"/>
    <w:rsid w:val="00A456D7"/>
    <w:rsid w:val="00A46F70"/>
    <w:rsid w:val="00A54883"/>
    <w:rsid w:val="00A555F6"/>
    <w:rsid w:val="00A6590B"/>
    <w:rsid w:val="00A66C20"/>
    <w:rsid w:val="00A66E39"/>
    <w:rsid w:val="00A75A26"/>
    <w:rsid w:val="00A80261"/>
    <w:rsid w:val="00A82EC8"/>
    <w:rsid w:val="00A86B38"/>
    <w:rsid w:val="00AA19FE"/>
    <w:rsid w:val="00AB0845"/>
    <w:rsid w:val="00AB68A2"/>
    <w:rsid w:val="00AB754D"/>
    <w:rsid w:val="00AC00D5"/>
    <w:rsid w:val="00AC18B1"/>
    <w:rsid w:val="00AC6612"/>
    <w:rsid w:val="00AC7D70"/>
    <w:rsid w:val="00AC7F8A"/>
    <w:rsid w:val="00AD2264"/>
    <w:rsid w:val="00AD7054"/>
    <w:rsid w:val="00AE2A36"/>
    <w:rsid w:val="00AE6537"/>
    <w:rsid w:val="00AE69BE"/>
    <w:rsid w:val="00AF39C9"/>
    <w:rsid w:val="00AF6D14"/>
    <w:rsid w:val="00B00B2E"/>
    <w:rsid w:val="00B00E84"/>
    <w:rsid w:val="00B07014"/>
    <w:rsid w:val="00B10A94"/>
    <w:rsid w:val="00B110FC"/>
    <w:rsid w:val="00B1365D"/>
    <w:rsid w:val="00B15DF1"/>
    <w:rsid w:val="00B23FE3"/>
    <w:rsid w:val="00B2496A"/>
    <w:rsid w:val="00B25617"/>
    <w:rsid w:val="00B26DE1"/>
    <w:rsid w:val="00B3265D"/>
    <w:rsid w:val="00B377E5"/>
    <w:rsid w:val="00B4569A"/>
    <w:rsid w:val="00B47FCF"/>
    <w:rsid w:val="00B5065E"/>
    <w:rsid w:val="00B61763"/>
    <w:rsid w:val="00B61AB1"/>
    <w:rsid w:val="00B65E4D"/>
    <w:rsid w:val="00B7629C"/>
    <w:rsid w:val="00B77E62"/>
    <w:rsid w:val="00B80572"/>
    <w:rsid w:val="00B82330"/>
    <w:rsid w:val="00B90A17"/>
    <w:rsid w:val="00B91625"/>
    <w:rsid w:val="00B9202B"/>
    <w:rsid w:val="00B94B64"/>
    <w:rsid w:val="00BA2D1C"/>
    <w:rsid w:val="00BA4B8D"/>
    <w:rsid w:val="00BB0371"/>
    <w:rsid w:val="00BB04BE"/>
    <w:rsid w:val="00BB5240"/>
    <w:rsid w:val="00BB5771"/>
    <w:rsid w:val="00BB7ECE"/>
    <w:rsid w:val="00BC504E"/>
    <w:rsid w:val="00BD0EF1"/>
    <w:rsid w:val="00BD4AC8"/>
    <w:rsid w:val="00BD65A0"/>
    <w:rsid w:val="00BE2FE6"/>
    <w:rsid w:val="00BE4624"/>
    <w:rsid w:val="00BE62C0"/>
    <w:rsid w:val="00BF3C3B"/>
    <w:rsid w:val="00BF7C5E"/>
    <w:rsid w:val="00C00D6E"/>
    <w:rsid w:val="00C13F5A"/>
    <w:rsid w:val="00C1719C"/>
    <w:rsid w:val="00C233D4"/>
    <w:rsid w:val="00C2378A"/>
    <w:rsid w:val="00C24A6A"/>
    <w:rsid w:val="00C27243"/>
    <w:rsid w:val="00C278A9"/>
    <w:rsid w:val="00C341C5"/>
    <w:rsid w:val="00C35210"/>
    <w:rsid w:val="00C3681F"/>
    <w:rsid w:val="00C401E3"/>
    <w:rsid w:val="00C507E0"/>
    <w:rsid w:val="00C50900"/>
    <w:rsid w:val="00C51ECB"/>
    <w:rsid w:val="00C52A22"/>
    <w:rsid w:val="00C57DA5"/>
    <w:rsid w:val="00C66BCD"/>
    <w:rsid w:val="00C70A12"/>
    <w:rsid w:val="00C83570"/>
    <w:rsid w:val="00C8587C"/>
    <w:rsid w:val="00C932BA"/>
    <w:rsid w:val="00C94232"/>
    <w:rsid w:val="00C94678"/>
    <w:rsid w:val="00C94DA2"/>
    <w:rsid w:val="00CA06B7"/>
    <w:rsid w:val="00CA481E"/>
    <w:rsid w:val="00CA6166"/>
    <w:rsid w:val="00CB235F"/>
    <w:rsid w:val="00CB72F0"/>
    <w:rsid w:val="00CC14D8"/>
    <w:rsid w:val="00CC4B57"/>
    <w:rsid w:val="00CC6806"/>
    <w:rsid w:val="00CE4692"/>
    <w:rsid w:val="00CE7ED7"/>
    <w:rsid w:val="00CF3273"/>
    <w:rsid w:val="00D03083"/>
    <w:rsid w:val="00D04874"/>
    <w:rsid w:val="00D05C5C"/>
    <w:rsid w:val="00D07854"/>
    <w:rsid w:val="00D105AB"/>
    <w:rsid w:val="00D10CAA"/>
    <w:rsid w:val="00D1163F"/>
    <w:rsid w:val="00D1216D"/>
    <w:rsid w:val="00D14A0E"/>
    <w:rsid w:val="00D23253"/>
    <w:rsid w:val="00D245B3"/>
    <w:rsid w:val="00D24722"/>
    <w:rsid w:val="00D25002"/>
    <w:rsid w:val="00D25BFE"/>
    <w:rsid w:val="00D31441"/>
    <w:rsid w:val="00D31833"/>
    <w:rsid w:val="00D35C67"/>
    <w:rsid w:val="00D415E5"/>
    <w:rsid w:val="00D42021"/>
    <w:rsid w:val="00D422E2"/>
    <w:rsid w:val="00D445C0"/>
    <w:rsid w:val="00D50D36"/>
    <w:rsid w:val="00D51D12"/>
    <w:rsid w:val="00D51DC4"/>
    <w:rsid w:val="00D52471"/>
    <w:rsid w:val="00D53ED2"/>
    <w:rsid w:val="00D573BA"/>
    <w:rsid w:val="00D6219D"/>
    <w:rsid w:val="00D63479"/>
    <w:rsid w:val="00D64B10"/>
    <w:rsid w:val="00D65974"/>
    <w:rsid w:val="00D65BC2"/>
    <w:rsid w:val="00D7275C"/>
    <w:rsid w:val="00D83F50"/>
    <w:rsid w:val="00D85686"/>
    <w:rsid w:val="00D8641D"/>
    <w:rsid w:val="00DA0DEF"/>
    <w:rsid w:val="00DA130C"/>
    <w:rsid w:val="00DA18BF"/>
    <w:rsid w:val="00DB5961"/>
    <w:rsid w:val="00DC4BA1"/>
    <w:rsid w:val="00DD013C"/>
    <w:rsid w:val="00DD128A"/>
    <w:rsid w:val="00DD6C73"/>
    <w:rsid w:val="00DD6FCD"/>
    <w:rsid w:val="00DE004B"/>
    <w:rsid w:val="00DE06B6"/>
    <w:rsid w:val="00DE5656"/>
    <w:rsid w:val="00DE5788"/>
    <w:rsid w:val="00DE6750"/>
    <w:rsid w:val="00DF54E1"/>
    <w:rsid w:val="00DF6EF9"/>
    <w:rsid w:val="00E03E48"/>
    <w:rsid w:val="00E0690F"/>
    <w:rsid w:val="00E124FD"/>
    <w:rsid w:val="00E12CDF"/>
    <w:rsid w:val="00E16826"/>
    <w:rsid w:val="00E33F79"/>
    <w:rsid w:val="00E362C1"/>
    <w:rsid w:val="00E41853"/>
    <w:rsid w:val="00E41F0D"/>
    <w:rsid w:val="00E54476"/>
    <w:rsid w:val="00E54C37"/>
    <w:rsid w:val="00E666B6"/>
    <w:rsid w:val="00E66DA7"/>
    <w:rsid w:val="00E72B98"/>
    <w:rsid w:val="00E72EBC"/>
    <w:rsid w:val="00E7345F"/>
    <w:rsid w:val="00E736B0"/>
    <w:rsid w:val="00E76C4A"/>
    <w:rsid w:val="00E82080"/>
    <w:rsid w:val="00E85899"/>
    <w:rsid w:val="00E86555"/>
    <w:rsid w:val="00E908CE"/>
    <w:rsid w:val="00E91F33"/>
    <w:rsid w:val="00E97B3C"/>
    <w:rsid w:val="00EA1170"/>
    <w:rsid w:val="00EA676A"/>
    <w:rsid w:val="00EA73FA"/>
    <w:rsid w:val="00EB3385"/>
    <w:rsid w:val="00EB5D0E"/>
    <w:rsid w:val="00EC3FFA"/>
    <w:rsid w:val="00EC703C"/>
    <w:rsid w:val="00EC7DEF"/>
    <w:rsid w:val="00ED26A8"/>
    <w:rsid w:val="00ED50B6"/>
    <w:rsid w:val="00ED735A"/>
    <w:rsid w:val="00EE75F4"/>
    <w:rsid w:val="00EF2026"/>
    <w:rsid w:val="00EF2252"/>
    <w:rsid w:val="00EF6A80"/>
    <w:rsid w:val="00F03C44"/>
    <w:rsid w:val="00F04BB1"/>
    <w:rsid w:val="00F07F9B"/>
    <w:rsid w:val="00F11609"/>
    <w:rsid w:val="00F1550A"/>
    <w:rsid w:val="00F2476C"/>
    <w:rsid w:val="00F24810"/>
    <w:rsid w:val="00F30709"/>
    <w:rsid w:val="00F31850"/>
    <w:rsid w:val="00F3772F"/>
    <w:rsid w:val="00F408CB"/>
    <w:rsid w:val="00F41807"/>
    <w:rsid w:val="00F41995"/>
    <w:rsid w:val="00F4425F"/>
    <w:rsid w:val="00F5505C"/>
    <w:rsid w:val="00F5601A"/>
    <w:rsid w:val="00F5760A"/>
    <w:rsid w:val="00F62497"/>
    <w:rsid w:val="00F63E04"/>
    <w:rsid w:val="00F64965"/>
    <w:rsid w:val="00F64B67"/>
    <w:rsid w:val="00F64C0F"/>
    <w:rsid w:val="00F66749"/>
    <w:rsid w:val="00F7117B"/>
    <w:rsid w:val="00F71AB5"/>
    <w:rsid w:val="00F71BE1"/>
    <w:rsid w:val="00F7649C"/>
    <w:rsid w:val="00F81392"/>
    <w:rsid w:val="00F845EC"/>
    <w:rsid w:val="00F84878"/>
    <w:rsid w:val="00F967C6"/>
    <w:rsid w:val="00FA2A23"/>
    <w:rsid w:val="00FB0D4E"/>
    <w:rsid w:val="00FC344F"/>
    <w:rsid w:val="00FE14D2"/>
    <w:rsid w:val="00FE35FA"/>
    <w:rsid w:val="00FE4442"/>
    <w:rsid w:val="00FE74F5"/>
    <w:rsid w:val="00FF146F"/>
    <w:rsid w:val="00FF4467"/>
    <w:rsid w:val="00FF5083"/>
    <w:rsid w:val="00FF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6C26D-9DAF-415B-9FA2-DBC0859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08CE"/>
  </w:style>
  <w:style w:type="paragraph" w:styleId="1">
    <w:name w:val="heading 1"/>
    <w:basedOn w:val="a"/>
    <w:next w:val="a"/>
    <w:rsid w:val="000037A5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rsid w:val="000037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37A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rsid w:val="000037A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37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37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037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037A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37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0037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0037A5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0037A5"/>
    <w:tblPr>
      <w:tblStyleRowBandSize w:val="1"/>
      <w:tblStyleColBandSize w:val="1"/>
    </w:tblPr>
  </w:style>
  <w:style w:type="table" w:customStyle="1" w:styleId="ac">
    <w:basedOn w:val="TableNormal1"/>
    <w:rsid w:val="000037A5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0037A5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0037A5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0037A5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0037A5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0037A5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>
    <w:name w:val="Table Grid"/>
    <w:basedOn w:val="a1"/>
    <w:uiPriority w:val="59"/>
    <w:rsid w:val="0048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036DC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36DC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2476C"/>
    <w:pPr>
      <w:widowControl w:val="0"/>
      <w:autoSpaceDE w:val="0"/>
      <w:autoSpaceDN w:val="0"/>
      <w:ind w:left="25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afb">
    <w:name w:val="List Paragraph"/>
    <w:aliases w:val="маркированный"/>
    <w:basedOn w:val="a"/>
    <w:link w:val="afc"/>
    <w:uiPriority w:val="34"/>
    <w:qFormat/>
    <w:rsid w:val="0081070F"/>
    <w:pPr>
      <w:ind w:left="720"/>
      <w:contextualSpacing/>
    </w:pPr>
  </w:style>
  <w:style w:type="character" w:styleId="afd">
    <w:name w:val="Hyperlink"/>
    <w:basedOn w:val="a0"/>
    <w:uiPriority w:val="99"/>
    <w:unhideWhenUsed/>
    <w:rsid w:val="00536753"/>
    <w:rPr>
      <w:color w:val="0000FF" w:themeColor="hyperlink"/>
      <w:u w:val="single"/>
    </w:rPr>
  </w:style>
  <w:style w:type="character" w:customStyle="1" w:styleId="afc">
    <w:name w:val="Абзац списка Знак"/>
    <w:aliases w:val="маркированный Знак"/>
    <w:link w:val="afb"/>
    <w:uiPriority w:val="34"/>
    <w:locked/>
    <w:rsid w:val="0065523C"/>
  </w:style>
  <w:style w:type="paragraph" w:styleId="afe">
    <w:name w:val="No Spacing"/>
    <w:uiPriority w:val="1"/>
    <w:qFormat/>
    <w:rsid w:val="0065523C"/>
    <w:rPr>
      <w:rFonts w:ascii="Calibri" w:hAnsi="Calibri"/>
      <w:sz w:val="22"/>
      <w:szCs w:val="22"/>
    </w:rPr>
  </w:style>
  <w:style w:type="paragraph" w:styleId="aff">
    <w:name w:val="Body Text"/>
    <w:basedOn w:val="a"/>
    <w:link w:val="aff0"/>
    <w:uiPriority w:val="1"/>
    <w:qFormat/>
    <w:rsid w:val="00A66E39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en-US" w:eastAsia="en-US" w:bidi="en-US"/>
    </w:rPr>
  </w:style>
  <w:style w:type="character" w:customStyle="1" w:styleId="aff0">
    <w:name w:val="Основной текст Знак"/>
    <w:basedOn w:val="a0"/>
    <w:link w:val="aff"/>
    <w:uiPriority w:val="1"/>
    <w:rsid w:val="00A66E39"/>
    <w:rPr>
      <w:rFonts w:ascii="Tahoma" w:eastAsia="Tahoma" w:hAnsi="Tahoma" w:cs="Tahoma"/>
      <w:sz w:val="18"/>
      <w:szCs w:val="18"/>
      <w:lang w:val="en-US" w:eastAsia="en-US" w:bidi="en-US"/>
    </w:rPr>
  </w:style>
  <w:style w:type="character" w:styleId="aff1">
    <w:name w:val="annotation reference"/>
    <w:basedOn w:val="a0"/>
    <w:uiPriority w:val="99"/>
    <w:semiHidden/>
    <w:unhideWhenUsed/>
    <w:rsid w:val="00F64B67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64B67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64B67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64B67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64B67"/>
    <w:rPr>
      <w:b/>
      <w:bCs/>
      <w:sz w:val="20"/>
      <w:szCs w:val="20"/>
    </w:rPr>
  </w:style>
  <w:style w:type="table" w:customStyle="1" w:styleId="15">
    <w:name w:val="15"/>
    <w:basedOn w:val="TableNormal1"/>
    <w:rsid w:val="00447CE6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6">
    <w:name w:val="Normal (Web)"/>
    <w:basedOn w:val="a"/>
    <w:uiPriority w:val="99"/>
    <w:semiHidden/>
    <w:unhideWhenUsed/>
    <w:rsid w:val="00F66749"/>
    <w:pPr>
      <w:spacing w:before="100" w:beforeAutospacing="1" w:after="100" w:afterAutospacing="1"/>
    </w:pPr>
  </w:style>
  <w:style w:type="character" w:styleId="aff7">
    <w:name w:val="Strong"/>
    <w:basedOn w:val="a0"/>
    <w:uiPriority w:val="22"/>
    <w:qFormat/>
    <w:rsid w:val="0082714B"/>
    <w:rPr>
      <w:b/>
      <w:bCs/>
    </w:rPr>
  </w:style>
  <w:style w:type="character" w:styleId="aff8">
    <w:name w:val="Emphasis"/>
    <w:basedOn w:val="a0"/>
    <w:uiPriority w:val="20"/>
    <w:qFormat/>
    <w:rsid w:val="0082714B"/>
    <w:rPr>
      <w:i/>
      <w:iCs/>
    </w:rPr>
  </w:style>
  <w:style w:type="paragraph" w:customStyle="1" w:styleId="Default">
    <w:name w:val="Default"/>
    <w:rsid w:val="0082714B"/>
    <w:pPr>
      <w:autoSpaceDE w:val="0"/>
      <w:autoSpaceDN w:val="0"/>
      <w:adjustRightInd w:val="0"/>
    </w:pPr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E72B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pub-state">
    <w:name w:val="epub-state"/>
    <w:basedOn w:val="a0"/>
    <w:rsid w:val="00A86B38"/>
  </w:style>
  <w:style w:type="character" w:customStyle="1" w:styleId="epub-date">
    <w:name w:val="epub-date"/>
    <w:basedOn w:val="a0"/>
    <w:rsid w:val="00A86B38"/>
  </w:style>
  <w:style w:type="character" w:customStyle="1" w:styleId="highlight">
    <w:name w:val="highlight"/>
    <w:basedOn w:val="a0"/>
    <w:rsid w:val="00A8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928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415">
          <w:marLeft w:val="1051"/>
          <w:marRight w:val="121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920">
          <w:marLeft w:val="1051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36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435">
          <w:marLeft w:val="1051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883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76">
          <w:marLeft w:val="1051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060">
          <w:marLeft w:val="1051"/>
          <w:marRight w:val="1973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40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10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27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23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24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7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607">
          <w:marLeft w:val="4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130">
          <w:marLeft w:val="49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4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9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2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mkb-10/z20.8.html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ria.ru/ips/op/COVID_19_Book.pdf" TargetMode="External"/><Relationship Id="rId26" Type="http://schemas.openxmlformats.org/officeDocument/2006/relationships/hyperlink" Target="https://dx.doi.org/10.1186%2Fs12879-019-4555-5.%20ww.ncbi.nlm.nih.gov/pmc/articles/PMC6805532/" TargetMode="External"/><Relationship Id="rId3" Type="http://schemas.openxmlformats.org/officeDocument/2006/relationships/styles" Target="styles.xml"/><Relationship Id="rId21" Type="http://schemas.openxmlformats.org/officeDocument/2006/relationships/hyperlink" Target="http://medradiology.moscow/f/rentgenologicheskie_kriterii_%20differencialnoj_%20diagnostiki_vospalitelnyh_%20izmenenij_ogk_%20virusnoj_etiologiicovid-19pri_mskt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111/apa.15270" TargetMode="External"/><Relationship Id="rId25" Type="http://schemas.openxmlformats.org/officeDocument/2006/relationships/hyperlink" Target="https://www.ncbi.nlm.nih.gov/pubmed/3205720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32164091" TargetMode="External"/><Relationship Id="rId20" Type="http://schemas.openxmlformats.org/officeDocument/2006/relationships/hyperlink" Target="https://www.russianradiology.ru/jour/article/view/138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ncbi.nlm.nih.gov/pubmed/31986264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summary.html" TargetMode="External"/><Relationship Id="rId23" Type="http://schemas.openxmlformats.org/officeDocument/2006/relationships/hyperlink" Target="https://www.twirpx.com/file/2409878/" TargetMode="External"/><Relationship Id="rId28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hyperlink" Target="https://bestpractice.bmj.com/topics/ru-ru/3000168/investigations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who.int/publications-detail/global-surveillance-for-human-infection-with-novel-coronavirus-(2019-ncov)" TargetMode="External"/><Relationship Id="rId27" Type="http://schemas.openxmlformats.org/officeDocument/2006/relationships/hyperlink" Target="http://www.mic.uct.ac.za/sites/default/files/image_tool/images/51/PaedDosingChart_Final2019.pdf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3111-CFF0-4B17-8FD8-2E8D3E0E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11053</Words>
  <Characters>63006</Characters>
  <Application>Microsoft Office Word</Application>
  <DocSecurity>0</DocSecurity>
  <Lines>525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2020-03-18T09:13:00Z</cp:lastPrinted>
  <dcterms:created xsi:type="dcterms:W3CDTF">2020-04-02T09:49:00Z</dcterms:created>
  <dcterms:modified xsi:type="dcterms:W3CDTF">2020-04-02T09:49:00Z</dcterms:modified>
</cp:coreProperties>
</file>